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t xml:space="preserve">VRE Application Kit</w:t>
      </w:r>
    </w:p>
    <w:p>
      <w:pPr>
        <w:spacing w:after="120" w:line="360"/>
      </w:pPr>
      <w:r>
        <w:t xml:space="preserve">Complete field-by-field guide to VA Form 28-1900 (Vocational Rehabilitation Application). This document explains every section of the application, what supporting documents to attach, eligibility criteria for each pathway, and what happens after submission.</w:t>
      </w:r>
    </w:p>
    <w:p>
      <w:pPr>
        <w:pStyle w:val="Heading2"/>
        <w:spacing w:after="100" w:before="200"/>
      </w:pPr>
      <w:r>
        <w:t xml:space="preserve">VA Form 28-1900 Overview</w:t>
      </w:r>
    </w:p>
    <w:p>
      <w:pPr>
        <w:spacing w:after="120" w:line="360"/>
      </w:pPr>
      <w:r>
        <w:t xml:space="preserve">This is the official application for VR&amp;E benefits. The VA receives thousands of these applications, so clarity and completeness are critical. Incomplete applications delay processing.</w:t>
      </w:r>
    </w:p>
    <w:p>
      <w:pPr>
        <w:pStyle w:val="Heading2"/>
        <w:spacing w:after="100" w:before="200"/>
      </w:pPr>
      <w:r>
        <w:t xml:space="preserve">Part 1: Claimant Information Section</w:t>
      </w:r>
    </w:p>
    <w:p>
      <w:pPr>
        <w:pStyle w:val="Heading3"/>
        <w:spacing w:after="80" w:before="160"/>
      </w:pPr>
      <w:r>
        <w:t xml:space="preserve">Full Legal Name</w:t>
      </w:r>
    </w:p>
    <w:p>
      <w:pPr>
        <w:spacing w:after="120" w:line="360"/>
      </w:pPr>
      <w:r>
        <w:t xml:space="preserve">Enter exactly as it appears on your DD Form 214. Include middle name if you have one.</w:t>
      </w:r>
    </w:p>
    <w:p>
      <w:pPr>
        <w:pStyle w:val="Heading3"/>
        <w:spacing w:after="80" w:before="160"/>
      </w:pPr>
      <w:r>
        <w:t xml:space="preserve">Date of Birth</w:t>
      </w:r>
    </w:p>
    <w:p>
      <w:pPr>
        <w:spacing w:after="120" w:line="360"/>
      </w:pPr>
      <w:r>
        <w:t xml:space="preserve">MM/DD/YYYY format. This must match VA records.</w:t>
      </w:r>
    </w:p>
    <w:p>
      <w:pPr>
        <w:pStyle w:val="Heading3"/>
        <w:spacing w:after="80" w:before="160"/>
      </w:pPr>
      <w:r>
        <w:t xml:space="preserve">Social Security Number</w:t>
      </w:r>
    </w:p>
    <w:p>
      <w:pPr>
        <w:spacing w:after="120" w:line="360"/>
      </w:pPr>
      <w:r>
        <w:t xml:space="preserve">Required for all applications. Verify accuracy — errors delay processing.</w:t>
      </w:r>
    </w:p>
    <w:p>
      <w:pPr>
        <w:pStyle w:val="Heading3"/>
        <w:spacing w:after="80" w:before="160"/>
      </w:pPr>
      <w:r>
        <w:t xml:space="preserve">VA File Number</w:t>
      </w:r>
    </w:p>
    <w:p>
      <w:pPr>
        <w:spacing w:after="120" w:line="360"/>
      </w:pPr>
      <w:r>
        <w:t xml:space="preserve">Optional. If you have a current VA claim or disability rating, this number appears on rating decisions. It helps speed processing but is not required.</w:t>
      </w:r>
    </w:p>
    <w:p>
      <w:pPr>
        <w:pStyle w:val="Heading3"/>
        <w:spacing w:after="80" w:before="160"/>
      </w:pPr>
      <w:r>
        <w:t xml:space="preserve">Current Mailing Address</w:t>
      </w:r>
    </w:p>
    <w:p>
      <w:pPr>
        <w:spacing w:after="120" w:line="360"/>
      </w:pPr>
      <w:r>
        <w:t xml:space="preserve">This is where the VA will send all correspondence. Include apartment/unit number if applicable. Verify postal code accuracy.</w:t>
      </w:r>
    </w:p>
    <w:p>
      <w:pPr>
        <w:pStyle w:val="Heading3"/>
        <w:spacing w:after="80" w:before="160"/>
      </w:pPr>
      <w:r>
        <w:t xml:space="preserve">Phone Number</w:t>
      </w:r>
    </w:p>
    <w:p>
      <w:pPr>
        <w:spacing w:after="120" w:line="360"/>
      </w:pPr>
      <w:r>
        <w:t xml:space="preserve">The VA prefers a phone number where they can reach you during business hours (8 AM-5 PM local time).</w:t>
      </w:r>
    </w:p>
    <w:p>
      <w:pPr>
        <w:pStyle w:val="Heading3"/>
        <w:spacing w:after="80" w:before="160"/>
      </w:pPr>
      <w:r>
        <w:t xml:space="preserve">Email Address</w:t>
      </w:r>
    </w:p>
    <w:p>
      <w:pPr>
        <w:spacing w:after="120" w:line="360"/>
      </w:pPr>
      <w:r>
        <w:t xml:space="preserve">Optional but recommended. The VA increasingly uses email for appointment notices and updates.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Part 2: Military Service Information</w:t>
      </w:r>
    </w:p>
    <w:p>
      <w:pPr>
        <w:pStyle w:val="Heading3"/>
        <w:spacing w:after="80" w:before="160"/>
      </w:pPr>
      <w:r>
        <w:t xml:space="preserve">Service Branch</w:t>
      </w:r>
    </w:p>
    <w:p>
      <w:pPr>
        <w:spacing w:after="120" w:line="360"/>
      </w:pPr>
      <w:r>
        <w:t xml:space="preserve">Select: Army, Navy, Marines, Air Force, Coast Guard, National Guard, or Reserve Component.</w:t>
      </w:r>
    </w:p>
    <w:p>
      <w:pPr>
        <w:spacing w:after="120" w:line="360"/>
      </w:pPr>
      <w:r>
        <w:t xml:space="preserve">Important: If Guard or Reserve, select your component even if you later did active duty.</w:t>
      </w:r>
    </w:p>
    <w:p>
      <w:pPr>
        <w:pStyle w:val="Heading3"/>
        <w:spacing w:after="80" w:before="160"/>
      </w:pPr>
      <w:r>
        <w:t xml:space="preserve">Discharge Date</w:t>
      </w:r>
    </w:p>
    <w:p>
      <w:pPr>
        <w:spacing w:after="120" w:line="360"/>
      </w:pPr>
      <w:r>
        <w:t xml:space="preserve">Date you left active duty. For Guard/Reserve, this may differ from final discharge if you transitioned to active duty.</w:t>
      </w:r>
    </w:p>
    <w:p>
      <w:pPr>
        <w:pStyle w:val="Heading3"/>
        <w:spacing w:after="80" w:before="160"/>
      </w:pPr>
      <w:r>
        <w:t xml:space="preserve">Discharge Type</w:t>
      </w:r>
    </w:p>
    <w:p>
      <w:pPr>
        <w:spacing w:after="120" w:line="360"/>
      </w:pPr>
      <w:r>
        <w:t xml:space="preserve">Your discharge characterization. Options: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Honorable (standard for most with good service record)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General Under Honorable Conditions (permissible discharge)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Other Than Honorable (may affect eligibility — contact VA Regional Office)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Dishonorable or Bad Conduct Discharge (likely not eligible)</w:t>
      </w:r>
    </w:p>
    <w:p>
      <w:pPr>
        <w:spacing w:after="120" w:line="360"/>
      </w:pPr>
      <w:r>
        <w:t xml:space="preserve">If uncertain, check your DD Form 214. Incorrect discharge type delays processing.</w:t>
      </w:r>
    </w:p>
    <w:p>
      <w:pPr>
        <w:pStyle w:val="Heading3"/>
        <w:spacing w:after="80" w:before="160"/>
      </w:pPr>
      <w:r>
        <w:t xml:space="preserve">Rank/Rate at Discharge</w:t>
      </w:r>
    </w:p>
    <w:p>
      <w:pPr>
        <w:spacing w:after="120" w:line="360"/>
      </w:pPr>
      <w:r>
        <w:t xml:space="preserve">Enter your final military rank or rate (e.g., 'Sergeant', 'Petty Officer Second Class'). This is on your DD Form 214.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Part 3: Disability Information Section</w:t>
      </w:r>
    </w:p>
    <w:p>
      <w:pPr>
        <w:pStyle w:val="Heading3"/>
        <w:spacing w:after="80" w:before="160"/>
      </w:pPr>
      <w:r>
        <w:t xml:space="preserve">Service-Connected Disability Rating</w:t>
      </w:r>
    </w:p>
    <w:p>
      <w:pPr>
        <w:spacing w:after="120" w:line="360"/>
      </w:pPr>
      <w:r>
        <w:t xml:space="preserve">Enter your current VA disability rating percentage (10%, 20%, 30%, etc.). This is the PRIMARY field that determines eligibility.</w:t>
      </w:r>
    </w:p>
    <w:p>
      <w:pPr>
        <w:spacing w:after="120" w:line="360"/>
      </w:pPr>
      <w:r>
        <w:t xml:space="preserve">Important: If you don't have a disability rating yet, you CANNOT apply for VR&amp;E. You must first file for disability compensation.</w:t>
      </w:r>
    </w:p>
    <w:p>
      <w:pPr>
        <w:pStyle w:val="Heading3"/>
        <w:spacing w:after="80" w:before="160"/>
      </w:pPr>
      <w:r>
        <w:t xml:space="preserve">How to Find Your Rating</w:t>
      </w:r>
    </w:p>
    <w:p>
      <w:pPr>
        <w:spacing w:after="120" w:line="360"/>
      </w:pPr>
      <w:r>
        <w:t xml:space="preserve">Check your VA rating decision letter, or log into VA.gov: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Click 'Manage Benefits' → 'Disability Rating'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Or mail VA Form 21-0966 requesting your current rating</w:t>
      </w:r>
    </w:p>
    <w:p>
      <w:pPr>
        <w:pStyle w:val="Heading3"/>
        <w:spacing w:after="80" w:before="160"/>
      </w:pPr>
      <w:r>
        <w:t xml:space="preserve">Effective Date of Rating</w:t>
      </w:r>
    </w:p>
    <w:p>
      <w:pPr>
        <w:spacing w:after="120" w:line="360"/>
      </w:pPr>
      <w:r>
        <w:t xml:space="preserve">Enter the date your current rating became effective. This is on your rating decision letter.</w:t>
      </w:r>
    </w:p>
    <w:p>
      <w:pPr>
        <w:pStyle w:val="Heading3"/>
        <w:spacing w:after="80" w:before="160"/>
      </w:pPr>
      <w:r>
        <w:t xml:space="preserve">Primary Service-Connected Condition</w:t>
      </w:r>
    </w:p>
    <w:p>
      <w:pPr>
        <w:spacing w:after="120" w:line="360"/>
      </w:pPr>
      <w:r>
        <w:t xml:space="preserve">List the main disability affecting your employment (e.g., 'PTSD', 'Back Injury', 'TBI', 'Sleep Apnea'). Be specific.</w:t>
      </w:r>
    </w:p>
    <w:p>
      <w:pPr>
        <w:pStyle w:val="Heading3"/>
        <w:spacing w:after="80" w:before="160"/>
      </w:pPr>
      <w:r>
        <w:t xml:space="preserve">Secondary Conditions</w:t>
      </w:r>
    </w:p>
    <w:p>
      <w:pPr>
        <w:spacing w:after="120" w:line="360"/>
      </w:pPr>
      <w:r>
        <w:t xml:space="preserve">List any other service-connected disabilities. This helps the counselor understand your full situation.</w:t>
      </w:r>
    </w:p>
    <w:p>
      <w:pPr>
        <w:pStyle w:val="Heading3"/>
        <w:spacing w:after="80" w:before="160"/>
      </w:pPr>
      <w:r>
        <w:t xml:space="preserve">Estimated Impact on Employment</w:t>
      </w:r>
    </w:p>
    <w:p>
      <w:pPr>
        <w:spacing w:after="120" w:line="360"/>
      </w:pPr>
      <w:r>
        <w:t xml:space="preserve">Describe how your disability affects your ability to work. Examples: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'PTSD causes anxiety in group settings, limiting office environment work'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'Back injury prevents prolonged standing and lifting — need desk-based work'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'TBI causes memory and concentration issues — need structured, quiet environment'</w:t>
      </w:r>
    </w:p>
    <w:p>
      <w:pPr>
        <w:spacing w:after="120" w:line="360"/>
      </w:pPr>
      <w:r>
        <w:t xml:space="preserve">This section determines your eligibility pathway (see Section 4 below).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Part 4: Education &amp; Training History</w:t>
      </w:r>
    </w:p>
    <w:p>
      <w:pPr>
        <w:pStyle w:val="Heading3"/>
        <w:spacing w:after="80" w:before="160"/>
      </w:pPr>
      <w:r>
        <w:t xml:space="preserve">Highest Level of Education Completed</w:t>
      </w:r>
    </w:p>
    <w:p>
      <w:pPr>
        <w:spacing w:after="120" w:line="360"/>
      </w:pPr>
      <w:r>
        <w:t xml:space="preserve">Enter your highest completed education level: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High School Diploma or GED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Some College (specify hours completed)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Associate Degree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Bachelor's Degree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Graduate Degree</w:t>
      </w:r>
    </w:p>
    <w:p>
      <w:pPr>
        <w:spacing w:after="120" w:line="360"/>
      </w:pPr>
      <w:r>
        <w:t xml:space="preserve">If you're applying for college training, clarify what degree you want to pursue.</w:t>
      </w:r>
    </w:p>
    <w:p>
      <w:pPr>
        <w:pStyle w:val="Heading3"/>
        <w:spacing w:after="80" w:before="160"/>
      </w:pPr>
      <w:r>
        <w:t xml:space="preserve">Vocational Training or Certifications</w:t>
      </w:r>
    </w:p>
    <w:p>
      <w:pPr>
        <w:spacing w:after="120" w:line="360"/>
      </w:pPr>
      <w:r>
        <w:t xml:space="preserve">List any previous vocational training, apprenticeships, or professional certifications. Examples: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'CDL (Commercial Driver's License)'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'CompTIA A+ Certification'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'HVAC Technician Apprenticeship'</w:t>
      </w:r>
    </w:p>
    <w:p>
      <w:pPr>
        <w:pStyle w:val="Heading3"/>
        <w:spacing w:after="80" w:before="160"/>
      </w:pPr>
      <w:r>
        <w:t xml:space="preserve">Prior Employment Training</w:t>
      </w:r>
    </w:p>
    <w:p>
      <w:pPr>
        <w:spacing w:after="120" w:line="360"/>
      </w:pPr>
      <w:r>
        <w:t xml:space="preserve">List jobs you've held since military discharge. For each, note: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Job title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Employer or industry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Duration (months/years)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Reason for leaving (promotion, disability-related, etc.)</w:t>
      </w:r>
    </w:p>
    <w:p>
      <w:pPr>
        <w:pStyle w:val="Heading3"/>
        <w:spacing w:after="80" w:before="160"/>
      </w:pPr>
      <w:r>
        <w:t xml:space="preserve">Proposed Training Program or Educational Goal</w:t>
      </w:r>
    </w:p>
    <w:p>
      <w:pPr>
        <w:spacing w:after="120" w:line="360"/>
      </w:pPr>
      <w:r>
        <w:t xml:space="preserve">This is critical. Specify: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Program name (e.g., 'Bachelor of Business Administration')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School or training provider (e.g., 'State University' or 'Technical College')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Anticipated duration (months or years)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Career goal upon completion (e.g., 'Business Manager', 'IT Support Specialist')</w:t>
      </w:r>
    </w:p>
    <w:p>
      <w:pPr>
        <w:spacing w:after="120" w:line="360"/>
      </w:pPr>
      <w:r>
        <w:t xml:space="preserve">Tip: Be specific. 'I want to go back to school' is too vague. 'I want to pursue an A.S. in Network Administration at [College Name], expecting to complete in 24 months, and work as a network technician' is clear and compelling.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Part 5: Employment History &amp; Work Capacity</w:t>
      </w:r>
    </w:p>
    <w:p>
      <w:pPr>
        <w:pStyle w:val="Heading3"/>
        <w:spacing w:after="80" w:before="160"/>
      </w:pPr>
      <w:r>
        <w:t xml:space="preserve">Current Employment Status</w:t>
      </w:r>
    </w:p>
    <w:p>
      <w:pPr>
        <w:spacing w:after="120" w:line="360"/>
      </w:pPr>
      <w:r>
        <w:t xml:space="preserve">Indicate: Employed, Unemployed, Underemployed, or Self-Employed.</w:t>
      </w:r>
    </w:p>
    <w:p>
      <w:pPr>
        <w:spacing w:after="120" w:line="360"/>
      </w:pPr>
      <w:r>
        <w:t xml:space="preserve">Definitions: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Employed: Full-time or part-time job matching your education/skill level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Unemployed: Not working and actively seeking employment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Underemployed: Working part-time, below skill level, or earning less than expected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Self-Employed: Operating your own business</w:t>
      </w:r>
    </w:p>
    <w:p>
      <w:pPr>
        <w:pStyle w:val="Heading3"/>
        <w:spacing w:after="80" w:before="160"/>
      </w:pPr>
      <w:r>
        <w:t xml:space="preserve">If Currently Employed</w:t>
      </w:r>
    </w:p>
    <w:p>
      <w:pPr>
        <w:spacing w:after="120" w:line="360"/>
      </w:pPr>
      <w:r>
        <w:t xml:space="preserve">Describe your current job: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Job title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Employer name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How long in this position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Reason you need VR&amp;E despite having work (e.g., 'Disability worsening; need career change to accommodate limitations')</w:t>
      </w:r>
    </w:p>
    <w:p>
      <w:pPr>
        <w:pStyle w:val="Heading3"/>
        <w:spacing w:after="80" w:before="160"/>
      </w:pPr>
      <w:r>
        <w:t xml:space="preserve">Work Limitations Due to Disability</w:t>
      </w:r>
    </w:p>
    <w:p>
      <w:pPr>
        <w:spacing w:after="120" w:line="360"/>
      </w:pPr>
      <w:r>
        <w:t xml:space="preserve">Describe specific functional limitations. Be detailed. Examples: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'Cannot stand more than 2 hours due to back pain'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'Cannot work in enclosed spaces or around loud noises due to anxiety'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'Cannot work in high-stress environments; triggers PTSD symptoms'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'Memory and concentration issues limit complex task management'</w:t>
      </w:r>
    </w:p>
    <w:p>
      <w:pPr>
        <w:spacing w:after="120" w:line="360"/>
      </w:pPr>
      <w:r>
        <w:t xml:space="preserve">The more specific your limitations, the stronger your claim for support.</w:t>
      </w:r>
    </w:p>
    <w:p>
      <w:pPr>
        <w:pStyle w:val="Heading3"/>
        <w:spacing w:after="80" w:before="160"/>
      </w:pPr>
      <w:r>
        <w:t xml:space="preserve">Your Ideal Work Environment</w:t>
      </w:r>
    </w:p>
    <w:p>
      <w:pPr>
        <w:spacing w:after="120" w:line="360"/>
      </w:pPr>
      <w:r>
        <w:t xml:space="preserve">Describe what type of work you CAN do. This helps counselors identify feasible career paths. Examples: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'Desk-based work, quiet environment, flexible schedule'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'Hands-on technical work, structured routine, one-on-one supervision'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'Remote work from home, self-paced learning'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Part 6: Supporting Documents Checklist</w:t>
      </w:r>
    </w:p>
    <w:p>
      <w:pPr>
        <w:spacing w:after="120" w:line="360"/>
      </w:pPr>
      <w:r>
        <w:t xml:space="preserve">Attach these documents to your application:</w:t>
      </w:r>
    </w:p>
    <w:p>
      <w:pPr>
        <w:pStyle w:val="Heading3"/>
        <w:spacing w:after="80" w:before="160"/>
      </w:pPr>
      <w:r>
        <w:t xml:space="preserve">Required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Copy of DD Form 214 (Discharge Certificate) — front and back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Current VA rating decision letter showing your disability rating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Government-issued photo ID (front and back copy)</w:t>
      </w:r>
    </w:p>
    <w:p>
      <w:pPr>
        <w:pStyle w:val="Heading3"/>
        <w:spacing w:after="80" w:before="160"/>
      </w:pPr>
      <w:r>
        <w:t xml:space="preserve">Strongly Recommended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Recent C&amp;P examination report (shows current functional status)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VA treatment records from past 12 months (demonstrates ongoing care)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Letter from treating physician addressing work limitations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High school diploma or college transcripts (if pursuing degree)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Personal statement (1-2 pages describing your employment goals and barriers)</w:t>
      </w:r>
    </w:p>
    <w:p>
      <w:pPr>
        <w:pStyle w:val="Heading3"/>
        <w:spacing w:after="80" w:before="160"/>
      </w:pPr>
      <w:r>
        <w:t xml:space="preserve">Optional but Helpful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Letters of reference from previous employers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Recent employment evaluation or performance review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List of accommodations you have used successfully at previous jobs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VRE Eligibility Pathways</w:t>
      </w:r>
    </w:p>
    <w:p>
      <w:pPr>
        <w:pStyle w:val="Heading2"/>
        <w:spacing w:after="100" w:before="200"/>
      </w:pPr>
      <w:r>
        <w:t xml:space="preserve">PATHWAY 1: Entitlement Based on 20%+ Rating with Employment Barrier</w:t>
      </w:r>
    </w:p>
    <w:p>
      <w:pPr>
        <w:pStyle w:val="Heading3"/>
        <w:spacing w:after="80" w:before="160"/>
      </w:pPr>
      <w:r>
        <w:t xml:space="preserve">Requirements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20%+ service-connected disability rating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Identifiable employment barrier due to disability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Reasonable likelihood of achieving a vocational outcome</w:t>
      </w:r>
    </w:p>
    <w:p>
      <w:pPr>
        <w:pStyle w:val="Heading3"/>
        <w:spacing w:after="80" w:before="160"/>
      </w:pPr>
      <w:r>
        <w:t xml:space="preserve">What This Means</w:t>
      </w:r>
    </w:p>
    <w:p>
      <w:pPr>
        <w:spacing w:after="120" w:line="360"/>
      </w:pPr>
      <w:r>
        <w:t xml:space="preserve">The VA presumes you benefit from VR&amp;E if you have 20%+ rating and an employment barrier. This is the standard path.</w:t>
      </w:r>
    </w:p>
    <w:p>
      <w:pPr>
        <w:pStyle w:val="Heading3"/>
        <w:spacing w:after="80" w:before="160"/>
      </w:pPr>
      <w:r>
        <w:t xml:space="preserve">On Your Form 28-1900</w:t>
      </w:r>
    </w:p>
    <w:p>
      <w:pPr>
        <w:spacing w:after="120" w:line="360"/>
      </w:pPr>
      <w:r>
        <w:t xml:space="preserve">Emphasize in Section 5 (Work Capacity):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Your specific work limitations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Why these limitations prevent standard employment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What accommodation or training would help you work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PATHWAY 2: 'Serious Employment Handicap' (10%+ with Significant Barrier)</w:t>
      </w:r>
    </w:p>
    <w:p>
      <w:pPr>
        <w:pStyle w:val="Heading3"/>
        <w:spacing w:after="80" w:before="160"/>
      </w:pPr>
      <w:r>
        <w:t xml:space="preserve">Requirements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10%+ service-connected disability rating (lower threshold)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'Serious employment handicap' — significant barrier preventing work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Reasonable likelihood of achieving vocational outcome with intensive support</w:t>
      </w:r>
    </w:p>
    <w:p>
      <w:pPr>
        <w:pStyle w:val="Heading3"/>
        <w:spacing w:after="80" w:before="160"/>
      </w:pPr>
      <w:r>
        <w:t xml:space="preserve">What This Means</w:t>
      </w:r>
    </w:p>
    <w:p>
      <w:pPr>
        <w:spacing w:after="120" w:line="360"/>
      </w:pPr>
      <w:r>
        <w:t xml:space="preserve">If you have a lower rating (10-19%) but face serious work barriers, you may still qualify. The VA must find you have a 'serious employment handicap' — meaning your disability, combined with other factors (education, age, experience), significantly impedes employability.</w:t>
      </w:r>
    </w:p>
    <w:p>
      <w:pPr>
        <w:pStyle w:val="Heading3"/>
        <w:spacing w:after="80" w:before="160"/>
      </w:pPr>
      <w:r>
        <w:t xml:space="preserve">How to Demonstrate Serious Employment Handicap</w:t>
      </w:r>
    </w:p>
    <w:p>
      <w:pPr>
        <w:spacing w:after="120" w:line="360"/>
      </w:pPr>
      <w:r>
        <w:t xml:space="preserve">On your form: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Clearly describe how your disability prevents work, even with accommodations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Explain prior job losses due to disability (if applicable)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Highlight limited education or skills (increases barrier severity)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Describe repeated unsuccessful job searches despite trying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Show that standard employment assistance won't be sufficient</w:t>
      </w:r>
    </w:p>
    <w:p>
      <w:pPr>
        <w:spacing w:after="120" w:line="360"/>
      </w:pPr>
      <w:r>
        <w:t xml:space="preserve">Example statement: 'I have lost three jobs due to PTSD symptoms. Employers lack understanding of my needs. I require specialized training in a field with stable, predictable work and supportive employers. Without VR&amp;E, I cannot achieve sustainable employment.'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After You Submit: Timeline &amp; Process</w:t>
      </w:r>
    </w:p>
    <w:p>
      <w:pPr>
        <w:pStyle w:val="Heading3"/>
        <w:spacing w:after="80" w:before="160"/>
      </w:pPr>
      <w:r>
        <w:t xml:space="preserve">Days 1-7: Initial Receipt</w:t>
      </w:r>
    </w:p>
    <w:p>
      <w:pPr>
        <w:spacing w:after="120" w:line="360"/>
      </w:pPr>
      <w:r>
        <w:t xml:space="preserve">VA receives and logs your application.</w:t>
      </w:r>
    </w:p>
    <w:p>
      <w:pPr>
        <w:pStyle w:val="Heading3"/>
        <w:spacing w:after="80" w:before="160"/>
      </w:pPr>
      <w:r>
        <w:t xml:space="preserve">Days 7-30: Initial Contact</w:t>
      </w:r>
    </w:p>
    <w:p>
      <w:pPr>
        <w:spacing w:after="120" w:line="360"/>
      </w:pPr>
      <w:r>
        <w:t xml:space="preserve">VA Regional Office will contact you to: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Confirm receipt of application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Schedule orientation appointment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Clarify any missing information</w:t>
      </w:r>
    </w:p>
    <w:p>
      <w:pPr>
        <w:spacing w:after="120" w:line="360"/>
      </w:pPr>
      <w:r>
        <w:t xml:space="preserve">The VA may call or mail. Ensure they have your current phone and address.</w:t>
      </w:r>
    </w:p>
    <w:p>
      <w:pPr>
        <w:pStyle w:val="Heading3"/>
        <w:spacing w:after="80" w:before="160"/>
      </w:pPr>
      <w:r>
        <w:t xml:space="preserve">Orientation Appointment (Typically Weeks 2-4)</w:t>
      </w:r>
    </w:p>
    <w:p>
      <w:pPr>
        <w:spacing w:after="120" w:line="360"/>
      </w:pPr>
      <w:r>
        <w:t xml:space="preserve">Attend at your local VA Regional Office. Bring: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Government ID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Social Security card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DD Form 214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Most recent VA rating decision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Any medical records related to disability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List of questions or concerns</w:t>
      </w:r>
    </w:p>
    <w:p>
      <w:pPr>
        <w:pStyle w:val="Heading3"/>
        <w:spacing w:after="80" w:before="160"/>
      </w:pPr>
      <w:r>
        <w:t xml:space="preserve">Vocational Evaluation (Weeks 4-8)</w:t>
      </w:r>
    </w:p>
    <w:p>
      <w:pPr>
        <w:spacing w:after="120" w:line="360"/>
      </w:pPr>
      <w:r>
        <w:t xml:space="preserve">The VA Vocational Rehabilitation Specialist will: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Review your medical and employment history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Discuss your vocational goal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Assess your strengths, skills, and limitations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Explore feasible rehabilitation goals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May administer aptitude or interest tests</w:t>
      </w:r>
    </w:p>
    <w:p>
      <w:pPr>
        <w:pStyle w:val="Heading3"/>
        <w:spacing w:after="80" w:before="160"/>
      </w:pPr>
      <w:r>
        <w:t xml:space="preserve">Eligibility Decision (Weeks 8-12)</w:t>
      </w:r>
    </w:p>
    <w:p>
      <w:pPr>
        <w:spacing w:after="120" w:line="360"/>
      </w:pPr>
      <w:r>
        <w:t xml:space="preserve">The VA will notify you in writing whether you are: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Entitled to VR&amp;E: Approved for benefits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 Entitled: Denied (you can appeal)</w:t>
      </w:r>
    </w:p>
    <w:p>
      <w:pPr>
        <w:pStyle w:val="Heading3"/>
        <w:spacing w:after="80" w:before="160"/>
      </w:pPr>
      <w:r>
        <w:t xml:space="preserve">Plan Development (If Approved)</w:t>
      </w:r>
    </w:p>
    <w:p>
      <w:pPr>
        <w:spacing w:after="120" w:line="360"/>
      </w:pPr>
      <w:r>
        <w:t xml:space="preserve">If approved, your counselor develops an Individual Rehabilitation Plan (IRP) specifying: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Your vocational goal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Training/education needed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Supporting services (counseling, tutoring, etc.)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Expected duration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Monthly subsistence allowance</w:t>
      </w:r>
    </w:p>
    <w:p>
      <w:pPr>
        <w:spacing w:after="200"/>
      </w:pPr>
      <w:r>
        <w:t xml:space="preserve"/>
      </w:r>
    </w:p>
    <w:p>
      <w:pPr>
        <w:pStyle w:val="Heading2"/>
        <w:spacing w:after="100" w:before="200"/>
      </w:pPr>
      <w:r>
        <w:t xml:space="preserve">VRE Application Checklist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 I have a service-connected disability rating of 10%+?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Is my discharge honorable or general under honorable conditions?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completed Form 28-1900 in full?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attached copy of DD Form 214?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attached current rating decision?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clearly described my work limitations?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specified a clear vocational goal?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gathered supporting medical documentation?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verified my contact information (address, phone)?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Have I kept a copy for my records?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pPr>
      <w:spacing w:after="80" w:before="160"/>
      <w:outlineLvl w:val="2"/>
    </w:pPr>
    <w:rPr>
      <w:rFonts w:ascii="Arial" w:cs="Arial" w:eastAsia="Arial" w:hAnsi="Arial"/>
      <w:b/>
      <w:bCs/>
      <w:color w:val="E9456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2026-04-14T03:10:25.750Z</dcterms:created>
  <dcterms:modified xsi:type="dcterms:W3CDTF">2026-04-14T03:10:25.750Z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