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C&amp;P Exam Contractor Research &amp; Selection Guide</w:t>
      </w:r>
    </w:p>
    <w:p/>
    <w:p>
      <w:pPr>
        <w:pStyle w:val="Heading2"/>
      </w:pPr>
      <w:r>
        <w:t xml:space="preserve">Major VA C&amp;P Exam Contractors</w:t>
      </w:r>
    </w:p>
    <w:p>
      <w:pPr>
        <w:pStyle w:val="Heading3"/>
      </w:pPr>
      <w:r>
        <w:t xml:space="preserve">QTC (Questco Medical Services)</w:t>
      </w:r>
    </w:p>
    <w:p>
      <w:pPr>
        <w:pStyle w:val="ListParagraph"/>
        <w:numPr>
          <w:ilvl w:val="0"/>
          <w:numId w:val="2"/>
        </w:numPr>
      </w:pPr>
      <w:r>
        <w:t xml:space="preserve">Largest contractor; ~40% of VA exams</w:t>
      </w:r>
    </w:p>
    <w:p>
      <w:pPr>
        <w:pStyle w:val="ListParagraph"/>
        <w:numPr>
          <w:ilvl w:val="0"/>
          <w:numId w:val="2"/>
        </w:numPr>
      </w:pPr>
      <w:r>
        <w:t xml:space="preserve">Locations: Nationwide; mostly regional clinics</w:t>
      </w:r>
    </w:p>
    <w:p>
      <w:pPr>
        <w:pStyle w:val="ListParagraph"/>
        <w:numPr>
          <w:ilvl w:val="0"/>
          <w:numId w:val="2"/>
        </w:numPr>
      </w:pPr>
      <w:r>
        <w:t xml:space="preserve">Experience level: MIXED; high volume means quality varies</w:t>
      </w:r>
    </w:p>
    <w:p>
      <w:pPr>
        <w:pStyle w:val="ListParagraph"/>
        <w:numPr>
          <w:ilvl w:val="0"/>
          <w:numId w:val="2"/>
        </w:numPr>
      </w:pPr>
      <w:r>
        <w:t xml:space="preserve">Complaints: Most complaints to VA OIG</w:t>
      </w:r>
    </w:p>
    <w:p/>
    <w:p>
      <w:pPr>
        <w:pStyle w:val="Heading3"/>
      </w:pPr>
      <w:r>
        <w:t xml:space="preserve">VES (Veteran Evaluation Services)</w:t>
      </w:r>
    </w:p>
    <w:p>
      <w:pPr>
        <w:pStyle w:val="ListParagraph"/>
        <w:numPr>
          <w:ilvl w:val="0"/>
          <w:numId w:val="2"/>
        </w:numPr>
      </w:pPr>
      <w:r>
        <w:t xml:space="preserve">Second-largest; ~30% of exams</w:t>
      </w:r>
    </w:p>
    <w:p>
      <w:pPr>
        <w:pStyle w:val="ListParagraph"/>
        <w:numPr>
          <w:ilvl w:val="0"/>
          <w:numId w:val="2"/>
        </w:numPr>
      </w:pPr>
      <w:r>
        <w:t xml:space="preserve">More hospital-based; better infrastructure</w:t>
      </w:r>
    </w:p>
    <w:p>
      <w:pPr>
        <w:pStyle w:val="ListParagraph"/>
        <w:numPr>
          <w:ilvl w:val="0"/>
          <w:numId w:val="2"/>
        </w:numPr>
      </w:pPr>
      <w:r>
        <w:t xml:space="preserve">Generally higher quality; lower complaint rate</w:t>
      </w:r>
    </w:p>
    <w:p/>
    <w:p>
      <w:pPr>
        <w:pStyle w:val="Heading3"/>
      </w:pPr>
      <w:r>
        <w:t xml:space="preserve">LHI (LabOne Inc./LHI)</w:t>
      </w:r>
    </w:p>
    <w:p>
      <w:pPr>
        <w:pStyle w:val="ListParagraph"/>
        <w:numPr>
          <w:ilvl w:val="0"/>
          <w:numId w:val="2"/>
        </w:numPr>
      </w:pPr>
      <w:r>
        <w:t xml:space="preserve">Smaller regional contractor</w:t>
      </w:r>
    </w:p>
    <w:p>
      <w:pPr>
        <w:pStyle w:val="ListParagraph"/>
        <w:numPr>
          <w:ilvl w:val="0"/>
          <w:numId w:val="2"/>
        </w:numPr>
      </w:pPr>
      <w:r>
        <w:t xml:space="preserve">Better for mental health exams (more thorough)</w:t>
      </w:r>
    </w:p>
    <w:p/>
    <w:p>
      <w:pPr>
        <w:pStyle w:val="Heading2"/>
      </w:pPr>
      <w:r>
        <w:t xml:space="preserve">How to Research Your Assigned Contractor</w:t>
      </w:r>
    </w:p>
    <w:p>
      <w:pPr>
        <w:pStyle w:val="Heading3"/>
      </w:pPr>
      <w:r>
        <w:t xml:space="preserve">Step 1: Find Out Who</w:t>
      </w:r>
    </w:p>
    <w:p>
      <w:pPr>
        <w:pStyle w:val="ListParagraph"/>
        <w:numPr>
          <w:ilvl w:val="0"/>
          <w:numId w:val="2"/>
        </w:numPr>
      </w:pPr>
      <w:r>
        <w:t xml:space="preserve">Call VA scheduling office: Ask which contractor performs exams in your area</w:t>
      </w:r>
    </w:p>
    <w:p>
      <w:pPr>
        <w:pStyle w:val="ListParagraph"/>
        <w:numPr>
          <w:ilvl w:val="0"/>
          <w:numId w:val="2"/>
        </w:numPr>
      </w:pPr>
      <w:r>
        <w:t xml:space="preserve">Exam letter: VA sends appointment notice showing contractor</w:t>
      </w:r>
    </w:p>
    <w:p/>
    <w:p>
      <w:pPr>
        <w:pStyle w:val="Heading3"/>
      </w:pPr>
      <w:r>
        <w:t xml:space="preserve">Step 2: Check Online Reviews</w:t>
      </w:r>
    </w:p>
    <w:p>
      <w:pPr>
        <w:pStyle w:val="ListParagraph"/>
        <w:numPr>
          <w:ilvl w:val="0"/>
          <w:numId w:val="2"/>
        </w:numPr>
      </w:pPr>
      <w:r>
        <w:t xml:space="preserve">r/Veterans on Reddit: Search '[contractor name]' + '+ exam complaints'</w:t>
      </w:r>
    </w:p>
    <w:p>
      <w:pPr>
        <w:pStyle w:val="ListParagraph"/>
        <w:numPr>
          <w:ilvl w:val="0"/>
          <w:numId w:val="2"/>
        </w:numPr>
      </w:pPr>
      <w:r>
        <w:t xml:space="preserve">VA OIG Reports: Search vaig.gov for contractor complaints</w:t>
      </w:r>
    </w:p>
    <w:p>
      <w:pPr>
        <w:pStyle w:val="ListParagraph"/>
        <w:numPr>
          <w:ilvl w:val="0"/>
          <w:numId w:val="2"/>
        </w:numPr>
      </w:pPr>
      <w:r>
        <w:t xml:space="preserve">Facebook veteran groups: Ask for experiences with specific contractor</w:t>
      </w:r>
    </w:p>
    <w:p/>
    <w:p>
      <w:pPr>
        <w:pStyle w:val="Heading3"/>
      </w:pPr>
      <w:r>
        <w:t xml:space="preserve">Step 3: Document Patterns</w:t>
      </w:r>
    </w:p>
    <w:p>
      <w:pPr>
        <w:pStyle w:val="ListParagraph"/>
        <w:numPr>
          <w:ilvl w:val="0"/>
          <w:numId w:val="2"/>
        </w:numPr>
      </w:pPr>
      <w:r>
        <w:t xml:space="preserve">Create note: 'Contractor assigned: [Name]. Reputation: [Good/Fair/Poor]'</w:t>
      </w:r>
    </w:p>
    <w:p>
      <w:pPr>
        <w:pStyle w:val="ListParagraph"/>
        <w:numPr>
          <w:ilvl w:val="0"/>
          <w:numId w:val="2"/>
        </w:numPr>
      </w:pPr>
      <w:r>
        <w:t xml:space="preserve">Track: How long exam? Thorough or rushed? Professional?</w:t>
      </w:r>
    </w:p>
    <w:p/>
    <w:p>
      <w:pPr>
        <w:pStyle w:val="Heading2"/>
      </w:pPr>
      <w:r>
        <w:t xml:space="preserve">What to Expect from Each Contractor</w:t>
      </w:r>
    </w:p>
    <w:p>
      <w:pPr>
        <w:pStyle w:val="Heading3"/>
      </w:pPr>
      <w:r>
        <w:t xml:space="preserve">QTC (High-Volume, Variable Quality)</w:t>
      </w:r>
    </w:p>
    <w:p>
      <w:pPr>
        <w:pStyle w:val="ListParagraph"/>
        <w:numPr>
          <w:ilvl w:val="0"/>
          <w:numId w:val="2"/>
        </w:numPr>
      </w:pPr>
      <w:r>
        <w:t xml:space="preserve">Exam time: 30-45 minutes (often rushed)</w:t>
      </w:r>
    </w:p>
    <w:p>
      <w:pPr>
        <w:pStyle w:val="ListParagraph"/>
        <w:numPr>
          <w:ilvl w:val="0"/>
          <w:numId w:val="2"/>
        </w:numPr>
      </w:pPr>
      <w:r>
        <w:t xml:space="preserve">DBQ completion: Often brief/incomplete</w:t>
      </w:r>
    </w:p>
    <w:p>
      <w:pPr>
        <w:pStyle w:val="ListParagraph"/>
        <w:numPr>
          <w:ilvl w:val="0"/>
          <w:numId w:val="2"/>
        </w:numPr>
      </w:pPr>
      <w:r>
        <w:t xml:space="preserve">Examiners: Mix of experienced + contract staff</w:t>
      </w:r>
    </w:p>
    <w:p>
      <w:pPr>
        <w:pStyle w:val="ListParagraph"/>
        <w:numPr>
          <w:ilvl w:val="0"/>
          <w:numId w:val="2"/>
        </w:numPr>
      </w:pPr>
      <w:r>
        <w:t xml:space="preserve">Best for: Straightforward claims; simple conditions</w:t>
      </w:r>
    </w:p>
    <w:p>
      <w:pPr>
        <w:pStyle w:val="ListParagraph"/>
        <w:numPr>
          <w:ilvl w:val="0"/>
          <w:numId w:val="2"/>
        </w:numPr>
      </w:pPr>
      <w:r>
        <w:t xml:space="preserve">Worst for: Complex PTSD, TBI, multiple conditions</w:t>
      </w:r>
    </w:p>
    <w:p/>
    <w:p>
      <w:pPr>
        <w:pStyle w:val="Heading3"/>
      </w:pPr>
      <w:r>
        <w:t xml:space="preserve">VES (More Thorough)</w:t>
      </w:r>
    </w:p>
    <w:p>
      <w:pPr>
        <w:pStyle w:val="ListParagraph"/>
        <w:numPr>
          <w:ilvl w:val="0"/>
          <w:numId w:val="2"/>
        </w:numPr>
      </w:pPr>
      <w:r>
        <w:t xml:space="preserve">Exam time: 60-90 minutes</w:t>
      </w:r>
    </w:p>
    <w:p>
      <w:pPr>
        <w:pStyle w:val="ListParagraph"/>
        <w:numPr>
          <w:ilvl w:val="0"/>
          <w:numId w:val="2"/>
        </w:numPr>
      </w:pPr>
      <w:r>
        <w:t xml:space="preserve">DBQ completion: Generally comprehensive</w:t>
      </w:r>
    </w:p>
    <w:p>
      <w:pPr>
        <w:pStyle w:val="ListParagraph"/>
        <w:numPr>
          <w:ilvl w:val="0"/>
          <w:numId w:val="2"/>
        </w:numPr>
      </w:pPr>
      <w:r>
        <w:t xml:space="preserve">Examiners: Usually experienced physicians</w:t>
      </w:r>
    </w:p>
    <w:p>
      <w:pPr>
        <w:pStyle w:val="ListParagraph"/>
        <w:numPr>
          <w:ilvl w:val="0"/>
          <w:numId w:val="2"/>
        </w:numPr>
      </w:pPr>
      <w:r>
        <w:t xml:space="preserve">Better track record with complex claims</w:t>
      </w:r>
    </w:p>
    <w:p/>
    <w:p>
      <w:pPr>
        <w:pStyle w:val="Heading2"/>
      </w:pPr>
      <w:r>
        <w:t xml:space="preserve">How to Request Different Examiner</w:t>
      </w:r>
    </w:p>
    <w:p>
      <w:pPr>
        <w:pStyle w:val="Heading3"/>
      </w:pPr>
      <w:r>
        <w:t xml:space="preserve">Request Same-Contractor Different Examiner</w:t>
      </w:r>
    </w:p>
    <w:p>
      <w:pPr>
        <w:pStyle w:val="ListParagraph"/>
        <w:numPr>
          <w:ilvl w:val="0"/>
          <w:numId w:val="2"/>
        </w:numPr>
      </w:pPr>
      <w:r>
        <w:t xml:space="preserve">If you see incompetent examiner, call immediately after exam</w:t>
      </w:r>
    </w:p>
    <w:p>
      <w:pPr>
        <w:pStyle w:val="ListParagraph"/>
        <w:numPr>
          <w:ilvl w:val="0"/>
          <w:numId w:val="2"/>
        </w:numPr>
      </w:pPr>
      <w:r>
        <w:t xml:space="preserve">Tell VA: Request different examiner within same contractor</w:t>
      </w:r>
    </w:p>
    <w:p>
      <w:pPr>
        <w:pStyle w:val="ListParagraph"/>
        <w:numPr>
          <w:ilvl w:val="0"/>
          <w:numId w:val="2"/>
        </w:numPr>
      </w:pPr>
      <w:r>
        <w:t xml:space="preserve">Success rate: 50%; worth trying</w:t>
      </w:r>
    </w:p>
    <w:p/>
    <w:p>
      <w:pPr>
        <w:pStyle w:val="Heading3"/>
      </w:pPr>
      <w:r>
        <w:t xml:space="preserve">Request Different Contractor Entirely</w:t>
      </w:r>
    </w:p>
    <w:p>
      <w:pPr>
        <w:pStyle w:val="ListParagraph"/>
        <w:numPr>
          <w:ilvl w:val="0"/>
          <w:numId w:val="2"/>
        </w:numPr>
      </w:pPr>
      <w:r>
        <w:t xml:space="preserve">Much harder; VA usually won't change</w:t>
      </w:r>
    </w:p>
    <w:p>
      <w:pPr>
        <w:pStyle w:val="ListParagraph"/>
        <w:numPr>
          <w:ilvl w:val="0"/>
          <w:numId w:val="2"/>
        </w:numPr>
      </w:pPr>
      <w:r>
        <w:t xml:space="preserve">Only works if: Examiner clearly unqualified or exam inadequate</w:t>
      </w:r>
    </w:p>
    <w:p>
      <w:pPr>
        <w:pStyle w:val="ListParagraph"/>
        <w:numPr>
          <w:ilvl w:val="0"/>
          <w:numId w:val="2"/>
        </w:numPr>
      </w:pPr>
      <w:r>
        <w:t xml:space="preserve">Strategy: File complaint + request re-exam with statement of why</w:t>
      </w:r>
    </w:p>
    <w:p/>
    <w:p>
      <w:pPr>
        <w:pStyle w:val="Heading2"/>
      </w:pPr>
      <w:r>
        <w:t xml:space="preserve">Filing Complaints About Bad Exams</w:t>
      </w:r>
    </w:p>
    <w:p>
      <w:pPr>
        <w:pStyle w:val="Heading3"/>
      </w:pPr>
      <w:r>
        <w:t xml:space="preserve">Step 1: Document the Problem</w:t>
      </w:r>
    </w:p>
    <w:p>
      <w:pPr>
        <w:pStyle w:val="ListParagraph"/>
        <w:numPr>
          <w:ilvl w:val="0"/>
          <w:numId w:val="2"/>
        </w:numPr>
      </w:pPr>
      <w:r>
        <w:t xml:space="preserve">Write notes immediately after exam: Examiner name, time, what they did wrong</w:t>
      </w:r>
    </w:p>
    <w:p>
      <w:pPr>
        <w:pStyle w:val="ListParagraph"/>
        <w:numPr>
          <w:ilvl w:val="0"/>
          <w:numId w:val="2"/>
        </w:numPr>
      </w:pPr>
      <w:r>
        <w:t xml:space="preserve">Get FOIA copy of exam (DBQ): Within 30 days, identify gaps/errors</w:t>
      </w:r>
    </w:p>
    <w:p/>
    <w:p>
      <w:pPr>
        <w:pStyle w:val="Heading3"/>
      </w:pPr>
      <w:r>
        <w:t xml:space="preserve">Step 2: File Formal Complaint</w:t>
      </w:r>
    </w:p>
    <w:p>
      <w:pPr>
        <w:pStyle w:val="ListParagraph"/>
        <w:numPr>
          <w:ilvl w:val="0"/>
          <w:numId w:val="2"/>
        </w:numPr>
      </w:pPr>
      <w:r>
        <w:t xml:space="preserve">VA OIG (Inspector General): Report to vaig.gov/hotline</w:t>
      </w:r>
    </w:p>
    <w:p>
      <w:pPr>
        <w:pStyle w:val="ListParagraph"/>
        <w:numPr>
          <w:ilvl w:val="0"/>
          <w:numId w:val="2"/>
        </w:numPr>
      </w:pPr>
      <w:r>
        <w:t xml:space="preserve">Include: Exam date, examiner name, contractor, specific errors</w:t>
      </w:r>
    </w:p>
    <w:p>
      <w:pPr>
        <w:pStyle w:val="ListParagraph"/>
        <w:numPr>
          <w:ilvl w:val="0"/>
          <w:numId w:val="2"/>
        </w:numPr>
      </w:pPr>
      <w:r>
        <w:t xml:space="preserve">Attach: Your copy of DBQ with annotations</w:t>
      </w:r>
    </w:p>
    <w:p/>
    <w:p>
      <w:pPr>
        <w:pStyle w:val="Heading3"/>
      </w:pPr>
      <w:r>
        <w:t xml:space="preserve">Step 3: Request New Exam</w:t>
      </w:r>
    </w:p>
    <w:p>
      <w:pPr>
        <w:pStyle w:val="ListParagraph"/>
        <w:numPr>
          <w:ilvl w:val="0"/>
          <w:numId w:val="2"/>
        </w:numPr>
      </w:pPr>
      <w:r>
        <w:t xml:space="preserve">File Supplemental Claim with statement: 'Previous exam was inadequate'</w:t>
      </w:r>
    </w:p>
    <w:p>
      <w:pPr>
        <w:pStyle w:val="ListParagraph"/>
        <w:numPr>
          <w:ilvl w:val="0"/>
          <w:numId w:val="2"/>
        </w:numPr>
      </w:pPr>
      <w:r>
        <w:t xml:space="preserve">Attach complaint documentation</w:t>
      </w:r>
    </w:p>
    <w:p>
      <w:pPr>
        <w:pStyle w:val="ListParagraph"/>
        <w:numPr>
          <w:ilvl w:val="0"/>
          <w:numId w:val="2"/>
        </w:numPr>
      </w:pPr>
      <w:r>
        <w:t xml:space="preserve">VA often orders new exam to document complaint</w:t>
      </w:r>
    </w:p>
    <w:p/>
    <w:p>
      <w:pPr>
        <w:pStyle w:val="Heading2"/>
      </w:pPr>
      <w:r>
        <w:t xml:space="preserve">Examiner Qualifications to Look For</w:t>
      </w:r>
    </w:p>
    <w:p>
      <w:pPr>
        <w:pStyle w:val="ListParagraph"/>
        <w:numPr>
          <w:ilvl w:val="0"/>
          <w:numId w:val="2"/>
        </w:numPr>
      </w:pPr>
      <w:r>
        <w:t xml:space="preserve">Board certification: In relevant specialty (psychiatry, orthopedics, etc.)</w:t>
      </w:r>
    </w:p>
    <w:p>
      <w:pPr>
        <w:pStyle w:val="ListParagraph"/>
        <w:numPr>
          <w:ilvl w:val="0"/>
          <w:numId w:val="2"/>
        </w:numPr>
      </w:pPr>
      <w:r>
        <w:t xml:space="preserve">Experience: 10+ years in specialty</w:t>
      </w:r>
    </w:p>
    <w:p>
      <w:pPr>
        <w:pStyle w:val="ListParagraph"/>
        <w:numPr>
          <w:ilvl w:val="0"/>
          <w:numId w:val="2"/>
        </w:numPr>
      </w:pPr>
      <w:r>
        <w:t xml:space="preserve">VA background: Has done VA exams before (understands ratings)</w:t>
      </w:r>
    </w:p>
    <w:p>
      <w:pPr>
        <w:pStyle w:val="ListParagraph"/>
        <w:numPr>
          <w:ilvl w:val="0"/>
          <w:numId w:val="2"/>
        </w:numPr>
      </w:pPr>
      <w:r>
        <w:t xml:space="preserve">Communication: Listens, asks follow-up questions, doesn't rush</w:t>
      </w:r>
    </w:p>
    <w:p/>
    <w:p>
      <w:pPr>
        <w:pStyle w:val="Heading2"/>
      </w:pPr>
      <w:r>
        <w:t xml:space="preserve">Red Flags During C&amp;P Exam</w:t>
      </w:r>
    </w:p>
    <w:p>
      <w:pPr>
        <w:pStyle w:val="ListParagraph"/>
        <w:numPr>
          <w:ilvl w:val="0"/>
          <w:numId w:val="2"/>
        </w:numPr>
      </w:pPr>
      <w:r>
        <w:t xml:space="preserve">Rushed: Exam in &lt;30 minutes for complex condition</w:t>
      </w:r>
    </w:p>
    <w:p>
      <w:pPr>
        <w:pStyle w:val="ListParagraph"/>
        <w:numPr>
          <w:ilvl w:val="0"/>
          <w:numId w:val="2"/>
        </w:numPr>
      </w:pPr>
      <w:r>
        <w:t xml:space="preserve">Inattentive: Filling out forms instead of examining you</w:t>
      </w:r>
    </w:p>
    <w:p>
      <w:pPr>
        <w:pStyle w:val="ListParagraph"/>
        <w:numPr>
          <w:ilvl w:val="0"/>
          <w:numId w:val="2"/>
        </w:numPr>
      </w:pPr>
      <w:r>
        <w:t xml:space="preserve">Dismissive: 'You look fine' despite your complaints</w:t>
      </w:r>
    </w:p>
    <w:p>
      <w:pPr>
        <w:pStyle w:val="ListParagraph"/>
        <w:numPr>
          <w:ilvl w:val="0"/>
          <w:numId w:val="2"/>
        </w:numPr>
      </w:pPr>
      <w:r>
        <w:t xml:space="preserve">No testing: No range-of-motion tests, neurological exams, etc.</w:t>
      </w:r>
    </w:p>
    <w:p>
      <w:pPr>
        <w:pStyle w:val="ListParagraph"/>
        <w:numPr>
          <w:ilvl w:val="0"/>
          <w:numId w:val="2"/>
        </w:numPr>
      </w:pPr>
      <w:r>
        <w:t xml:space="preserve">No follow-up: Doesn't ask about your symptoms, only reads form</w:t>
      </w:r>
    </w:p>
    <w:p>
      <w:pPr>
        <w:pStyle w:val="ListParagraph"/>
        <w:numPr>
          <w:ilvl w:val="0"/>
          <w:numId w:val="2"/>
        </w:numPr>
      </w:pPr>
      <w:r>
        <w:t xml:space="preserve">Negative tone: Implies you're lying or exaggerating</w:t>
      </w:r>
    </w:p>
    <w:p/>
    <w:p>
      <w:pPr>
        <w:pStyle w:val="Heading2"/>
      </w:pPr>
      <w:r>
        <w:t xml:space="preserve">Distinguishing Contractor vs. VA Staff Examiners</w:t>
      </w:r>
    </w:p>
    <w:p>
      <w:pPr>
        <w:pStyle w:val="ListParagraph"/>
        <w:numPr>
          <w:ilvl w:val="0"/>
          <w:numId w:val="2"/>
        </w:numPr>
      </w:pPr>
      <w:r>
        <w:t xml:space="preserve">VA Staff: Work directly for VA; more accountability</w:t>
      </w:r>
    </w:p>
    <w:p>
      <w:pPr>
        <w:pStyle w:val="ListParagraph"/>
        <w:numPr>
          <w:ilvl w:val="0"/>
          <w:numId w:val="2"/>
        </w:numPr>
      </w:pPr>
      <w:r>
        <w:t xml:space="preserve">Contract Examiners: Paid per exam; incentive to do quickly</w:t>
      </w:r>
    </w:p>
    <w:p>
      <w:pPr>
        <w:pStyle w:val="ListParagraph"/>
        <w:numPr>
          <w:ilvl w:val="0"/>
          <w:numId w:val="2"/>
        </w:numPr>
      </w:pPr>
      <w:r>
        <w:t xml:space="preserve">Quality: VA staff typically higher quality; staff held to higher standard</w:t>
      </w:r>
    </w:p>
    <w:p>
      <w:pPr>
        <w:pStyle w:val="ListParagraph"/>
        <w:numPr>
          <w:ilvl w:val="0"/>
          <w:numId w:val="2"/>
        </w:numPr>
      </w:pPr>
      <w:r>
        <w:t xml:space="preserve">Strategy: Request VA staff examiner if available in your area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2026-04-14T04:01:01.950Z</dcterms:created>
  <dcterms:modified xsi:type="dcterms:W3CDTF">2026-04-14T04:01:01.950Z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