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1A1A2E"/>
          <w:sz w:val="64"/>
          <w:szCs w:val="64"/>
        </w:rPr>
        <w:t xml:space="preserve">Line_of_Duty_and_Nexus_Guide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Comprehensive guide with expanded content.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LOD 0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Strategy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LOD 1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Strategy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LOD 2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Strategy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LOD 3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Strategy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LOD 4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Strategy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LOD 5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Strategy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LOD 6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Strategy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LOD 7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Strategy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LOD 8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Strategy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LOD 9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Strategy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LOD 10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Strategy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LOD 11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Strategy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LOD 12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Strategy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LOD 13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Strategy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LOD 14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Strategy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LOD 15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Strategy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LOD 16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Strategy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LOD 17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Strategy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LOD 18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Strategy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LOD 19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Strategy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LOD 20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Strategy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LOD 21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Strategy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LOD 22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Strategy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LOD 23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Strategy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LOD 24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Strategy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LOD 25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Strategy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LOD 26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Strategy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LOD 27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Strategy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LOD 28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Strategy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LOD 29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Strategy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LOD 30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Strategy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LOD 31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Strategy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LOD 32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Strategy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LOD 33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Strategy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LOD 34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Strategy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LOD 35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Strategy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LOD 36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Strategy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LOD 37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Strategy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LOD 38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Strategy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LOD 39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Strategy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LOD 40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Strategy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LOD 41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Strategy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LOD 42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Strategy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LOD 43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Strategy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LOD 44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Strategy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LOD 45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Strategy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LOD 46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Strategy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LOD 47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Strategy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LOD 48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Strategy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LOD 49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Evidence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Strategy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80" w:before="18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2026-04-14T04:08:31.063Z</dcterms:created>
  <dcterms:modified xsi:type="dcterms:W3CDTF">2026-04-14T04:08:31.063Z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