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0" w:line="360"/>
        <w:jc w:val="center"/>
      </w:pPr>
      <w:r>
        <w:t xml:space="preserve">Letter Templates and Statement Collection</w:t>
      </w:r>
    </w:p>
    <w:p>
      <w:pPr>
        <w:spacing w:after="240" w:before="0" w:line="360"/>
        <w:jc w:val="center"/>
      </w:pPr>
      <w:r>
        <w:t xml:space="preserve">Ready-to-Use Templates for Every Stage of Your A&amp;A, Housebound, and Caregiver Claims</w:t>
      </w:r>
    </w:p>
    <w:p>
      <w:pPr>
        <w:pStyle w:val="Heading1"/>
        <w:spacing w:after="120" w:before="240" w:line="360"/>
      </w:pPr>
      <w:r>
        <w:t xml:space="preserve">INTRODUCTION</w:t>
      </w:r>
    </w:p>
    <w:p>
      <w:pPr>
        <w:spacing w:after="120" w:line="280"/>
      </w:pPr>
      <w:r>
        <w:t xml:space="preserve">This section contains 10 fill-in templates referenced throughout the Aid &amp; Attendance Guide. Each template is ready to customize with your information. Copy and paste into a Word document, fill in the bracketed placeholders with your details, and use as your statement.</w:t>
      </w:r>
    </w:p>
    <w:p>
      <w:pPr>
        <w:pStyle w:val="Heading2"/>
        <w:spacing w:after="120" w:before="200" w:line="360"/>
      </w:pPr>
      <w:r>
        <w:t xml:space="preserve">TEMPLATE 1: A&amp;A Cover Letter</w:t>
      </w:r>
    </w:p>
    <w:p>
      <w:pPr>
        <w:spacing w:after="120" w:line="280"/>
      </w:pPr>
      <w:r>
        <w:t xml:space="preserve">Use this letter when submitting your A&amp;A/Housebound claim package to the VA. It introduces your application and summarizes the enclosed evidence.</w:t>
      </w:r>
    </w:p>
    <w:p>
      <w:pPr>
        <w:spacing w:after="120" w:line="280"/>
      </w:pPr>
      <w:r>
        <w:t xml:space="preserve">Your Veteran Name, VA File Number, Service Branch and Dates, together with the statement that you are submitting your application for Aid &amp; Attendance benefits. Include a summary of the enclosed documentation (physician statement, caregiver statement, care log, buddy statement, medical records). List exactly what is enclosed. State that you are prepared for a C&amp;P examination. Provide contact information for the VA to reach you.</w:t>
      </w:r>
    </w:p>
    <w:p>
      <w:pPr>
        <w:spacing w:after="120" w:line="280"/>
      </w:pPr>
      <w:r>
        <w:t xml:space="preserve">Tips: Be direct and professional. List every document enclosed. Mention specific activities of daily living. Note your availability for C&amp;P exam. Submit this cover letter first in your package.</w:t>
      </w:r>
    </w:p>
    <w:p>
      <w:pPr>
        <w:pStyle w:val="Heading2"/>
        <w:spacing w:after="120" w:before="200" w:line="360"/>
      </w:pPr>
      <w:r>
        <w:t xml:space="preserve">TEMPLATE 2: Physician Supporting Statement Request Letter</w:t>
      </w:r>
    </w:p>
    <w:p>
      <w:pPr>
        <w:spacing w:after="120" w:line="280"/>
      </w:pPr>
      <w:r>
        <w:t xml:space="preserve">Send this letter to your treating physician (doctor) requesting a statement supporting your A&amp;A or Housebound claim. This is the letter you send TO your doctor.</w:t>
      </w:r>
    </w:p>
    <w:p>
      <w:pPr>
        <w:spacing w:after="120" w:line="280"/>
      </w:pPr>
      <w:r>
        <w:t xml:space="preserve">Address your letter to your doctor by name. State that you are filing for VA Aid &amp; Attendance benefits under 38 U.S.C. 1114. Request a supporting statement addressing the six A&amp;A criteria: (1) bathing, (2) dressing, (3) grooming, (4) toileting/personal hygiene, (5) feeding, (6) transfer/mobility. Ask the doctor to address functional limitations related to your specific condition, frequency and severity of symptoms, whether the condition is permanent, safety concerns, and hours of care assistance needed. Enclose a self-addressed stamped envelope. Set a deadline (2-4 weeks for response).</w:t>
      </w:r>
    </w:p>
    <w:p>
      <w:pPr>
        <w:spacing w:after="120" w:line="280"/>
      </w:pPr>
      <w:r>
        <w:t xml:space="preserve">Tips: Be respectful and specific. Provide the CFR citation so your doctor understands the legal standard. Enclose a self-addressed, stamped envelope. Give 2-4 weeks for response. Follow up if no response within 4 weeks.</w:t>
      </w:r>
    </w:p>
    <w:p>
      <w:pPr>
        <w:pStyle w:val="Heading2"/>
        <w:spacing w:after="120" w:before="200" w:line="360"/>
      </w:pPr>
      <w:r>
        <w:t xml:space="preserve">TEMPLATE 3: Caregiver Personal Statement</w:t>
      </w:r>
    </w:p>
    <w:p>
      <w:pPr>
        <w:spacing w:after="120" w:line="280"/>
      </w:pPr>
      <w:r>
        <w:t xml:space="preserve">The caregiver completes this statement to describe the care they provide. This is one of the most important pieces of evidence in your A&amp;A claim.</w:t>
      </w:r>
    </w:p>
    <w:p>
      <w:pPr>
        <w:spacing w:after="120" w:line="280"/>
      </w:pPr>
      <w:r>
        <w:t xml:space="preserve">The caregiver states their name, relationship to the veteran, and how long they have been providing care. They describe daily care tasks in detail: bathing (frequency, specific assistance), dressing (frequency, specific tasks), grooming, toileting, feeding, and transfer assistance. They state total hours per week of care, with specific examples and approximate dates. They describe observed functional limitations with concrete examples. They discuss the impact of caregiving on their own life. They identify safety concerns and risks if care were not provided. The statement is signed and dated.</w:t>
      </w:r>
    </w:p>
    <w:p>
      <w:pPr>
        <w:spacing w:after="120" w:line="280"/>
      </w:pPr>
      <w:r>
        <w:t xml:space="preserve">Tips: Be specific with examples and dates. Describe what the veteran cannot do independently, not just what you do. Explain frequency (daily, multiple times weekly). Be honest about impact on caregiver life. Have notarized if possible. This statement is often more persuasive than medical records alone.</w:t>
      </w:r>
    </w:p>
    <w:p>
      <w:pPr>
        <w:pStyle w:val="Heading2"/>
        <w:spacing w:after="120" w:before="200" w:line="360"/>
      </w:pPr>
      <w:r>
        <w:t xml:space="preserve">TEMPLATE 4: Buddy Statement (Family/Friend)</w:t>
      </w:r>
    </w:p>
    <w:p>
      <w:pPr>
        <w:spacing w:after="120" w:line="280"/>
      </w:pPr>
      <w:r>
        <w:t xml:space="preserve">A non-caregiver witness (family member, friend, neighbor) completes this statement to corroborate your functional limitations.</w:t>
      </w:r>
    </w:p>
    <w:p>
      <w:pPr>
        <w:spacing w:after="120" w:line="280"/>
      </w:pPr>
      <w:r>
        <w:t xml:space="preserve">The witness states their name, relationship to the veteran, how long they have known the veteran, and frequency of contact. They describe observed functional limitations preventing independent activities of daily living. They provide 3-5 specific, dated examples of limitations they personally witnessed. They describe changes over time in the veterans abilities. They identify specific safety concerns. The statement is signed and notarized.</w:t>
      </w:r>
    </w:p>
    <w:p>
      <w:pPr>
        <w:spacing w:after="120" w:line="280"/>
      </w:pPr>
      <w:r>
        <w:t xml:space="preserve">Tips: The key is detailed, specific examples with approximate dates. You must have personally observed the limitation. General statements are less persuasive than specific observations. Be honest. Your credibility is the value of this statement.</w:t>
      </w:r>
    </w:p>
    <w:p>
      <w:pPr>
        <w:pStyle w:val="Heading2"/>
        <w:spacing w:after="120" w:before="200" w:line="360"/>
      </w:pPr>
      <w:r>
        <w:t xml:space="preserve">TEMPLATE 5: Supplemental Claim Explanatory Statement</w:t>
      </w:r>
    </w:p>
    <w:p>
      <w:pPr>
        <w:spacing w:after="120" w:line="280"/>
      </w:pPr>
      <w:r>
        <w:t xml:space="preserve">Use this statement when filing a Supplemental Claim (VA Form 20-0995) after an initial denial.</w:t>
      </w:r>
    </w:p>
    <w:p>
      <w:pPr>
        <w:spacing w:after="120" w:line="280"/>
      </w:pPr>
      <w:r>
        <w:t xml:space="preserve">State the date of the original denial and what the rater stated as the denial reason. List the new evidence you are submitting (updated physician statement, new care log, caregiver statement, etc.). Explain how each piece of new evidence addresses the denial reason. Briefly explain why the evidence was not available originally. Cite the legal standard (38 U.S.C. 1114, 38 CFR 3.352(a)) and explain how your evidence meets that standard. Request that a different rater review the new evidence.</w:t>
      </w:r>
    </w:p>
    <w:p>
      <w:pPr>
        <w:spacing w:after="120" w:line="280"/>
      </w:pPr>
      <w:r>
        <w:t xml:space="preserve">Tips: Show that your evidence is actually new. Do not resubmit evidence already in your file. Specifically reference the denial reason. Explain how your new evidence corrects it. Be concise but thorough.</w:t>
      </w:r>
    </w:p>
    <w:p>
      <w:pPr>
        <w:pStyle w:val="Heading2"/>
        <w:spacing w:after="120" w:before="200" w:line="360"/>
      </w:pPr>
      <w:r>
        <w:t xml:space="preserve">TEMPLATE 6: Higher Level Review Argument Statement</w:t>
      </w:r>
    </w:p>
    <w:p>
      <w:pPr>
        <w:spacing w:after="120" w:line="280"/>
      </w:pPr>
      <w:r>
        <w:t xml:space="preserve">Use this statement when filing a Higher Level Review (VA Form 20-0996) when the rater made a math or legal error.</w:t>
      </w:r>
    </w:p>
    <w:p>
      <w:pPr>
        <w:spacing w:after="120" w:line="280"/>
      </w:pPr>
      <w:r>
        <w:t xml:space="preserve">Identify the specific error in the raters decision. Show the correct legal standard under the applicable regulation (38 U.S.C. 1114, 38 CFR 3.352(a)). Explain how the original evidence in your file actually supports approval under the correct standard. If the error is mathematical, show the correct calculation step-by-step. Do not introduce new evidence; reference only evidence already in your file.</w:t>
      </w:r>
    </w:p>
    <w:p>
      <w:pPr>
        <w:spacing w:after="120" w:line="280"/>
      </w:pPr>
      <w:r>
        <w:t xml:space="preserve">Tips: Higher Level Reviews are for clear errors in math or law. Be specific. Cite the regulation and show exactly where the rater went wrong. The senior rater is looking for a clear, identifiable error—make it easy to see.</w:t>
      </w:r>
    </w:p>
    <w:p>
      <w:pPr>
        <w:pStyle w:val="Heading2"/>
        <w:spacing w:after="120" w:before="200" w:line="360"/>
      </w:pPr>
      <w:r>
        <w:t xml:space="preserve">TEMPLATE 7: Rating Calculation Error Correction</w:t>
      </w:r>
    </w:p>
    <w:p>
      <w:pPr>
        <w:spacing w:after="120" w:line="280"/>
      </w:pPr>
      <w:r>
        <w:t xml:space="preserve">Specific template for correcting a rating calculation error in your Housebound denial (Housebound Pathway 1).</w:t>
      </w:r>
    </w:p>
    <w:p>
      <w:pPr>
        <w:spacing w:after="120" w:line="280"/>
      </w:pPr>
      <w:r>
        <w:t xml:space="preserve">List your current individual ratings with percentages and effective dates. Apply the VA Combined Ratings Table (38 CFR 3.503) step-by-step to calculate your correct combined rating. Show the mathematical calculation clearly. Identify the raters error (omitted rating, wrong table, wrong calculation). State that your correct combined rating meets the 70% threshold for Housebound benefits. Cite 38 U.S.C. 1114(k) and 38 CFR 3.503. Request recalculation and approval retroactive to your ITF date.</w:t>
      </w:r>
    </w:p>
    <w:p>
      <w:pPr>
        <w:spacing w:after="120" w:line="280"/>
      </w:pPr>
      <w:r>
        <w:t xml:space="preserve">Tips: Be step-by-step clear. Show your math. Reference 38 CFR 3.503. Include a copy of the Combined Ratings Table. Make it obvious you are right.</w:t>
      </w:r>
    </w:p>
    <w:p>
      <w:pPr>
        <w:pStyle w:val="Heading2"/>
        <w:spacing w:after="120" w:before="200" w:line="360"/>
      </w:pPr>
      <w:r>
        <w:t xml:space="preserve">TEMPLATE 8: Reassessment Request Letter</w:t>
      </w:r>
    </w:p>
    <w:p>
      <w:pPr>
        <w:spacing w:after="120" w:line="280"/>
      </w:pPr>
      <w:r>
        <w:t xml:space="preserve">Use this letter when requesting reassessment for a higher level of A&amp;A benefits due to worsening conditions.</w:t>
      </w:r>
    </w:p>
    <w:p>
      <w:pPr>
        <w:spacing w:after="120" w:line="280"/>
      </w:pPr>
      <w:r>
        <w:t xml:space="preserve">State your name, VA file number, and original A&amp;A approval date. Describe specifically how your conditions have worsened: more frequent episodes, greater functional limitations, increased care hours. Provide names of providers who documented the worsening. Compare original care requirements to current requirements (show increased hours). Enclose updated physician statement, care log, and caregiver statement. Request reassessment for possible higher SMC level. Note you are prepared for a C&amp;P examination.</w:t>
      </w:r>
    </w:p>
    <w:p>
      <w:pPr>
        <w:spacing w:after="120" w:line="280"/>
      </w:pPr>
      <w:r>
        <w:t xml:space="preserve">Tips: Be very specific about how conditions worsened. Provide dates and examples. Include specific care hours before and after. Only request if conditions actually worsened. Enclose strong supporting documentation.</w:t>
      </w:r>
    </w:p>
    <w:p>
      <w:pPr>
        <w:pStyle w:val="Heading2"/>
        <w:spacing w:after="120" w:before="200" w:line="360"/>
      </w:pPr>
      <w:r>
        <w:t xml:space="preserve">TEMPLATE 9: Caregiver Tier Increase Request Letter</w:t>
      </w:r>
    </w:p>
    <w:p>
      <w:pPr>
        <w:spacing w:after="120" w:line="280"/>
      </w:pPr>
      <w:r>
        <w:t xml:space="preserve">Use this letter when requesting an increase in your caregiver tier due to increased care hours.</w:t>
      </w:r>
    </w:p>
    <w:p>
      <w:pPr>
        <w:spacing w:after="120" w:line="280"/>
      </w:pPr>
      <w:r>
        <w:t xml:space="preserve">State your current tier and current documented hours per week. Describe the increase in care needs: new or expanded care responsibilities, increased frequency of episodes, additional hours required. State your new required hours per week. Explain the difference (new hours minus old hours). Enclose updated care log, caregiver statement, and provider statement if available. Request tier increase. Note timeline (4-8 weeks). Provide contact information. Call the Caregiver Support Line to follow up after 2 weeks.</w:t>
      </w:r>
    </w:p>
    <w:p>
      <w:pPr>
        <w:spacing w:after="120" w:line="280"/>
      </w:pPr>
      <w:r>
        <w:t xml:space="preserve">Tips: Be specific about the increase. Show the care log. Get your caregiver to sign. Include recent physician statement if possible. Document the request date for potential retroactivity. Follow up by phone.</w:t>
      </w:r>
    </w:p>
    <w:p>
      <w:pPr>
        <w:pStyle w:val="Heading2"/>
        <w:spacing w:after="120" w:before="200" w:line="360"/>
      </w:pPr>
      <w:r>
        <w:t xml:space="preserve">TEMPLATE 10: DIC Transition Document</w:t>
      </w:r>
    </w:p>
    <w:p>
      <w:pPr>
        <w:spacing w:after="120" w:line="280"/>
      </w:pPr>
      <w:r>
        <w:t xml:space="preserve">Complete this document now and store it safely for your surviving spouse to use after your death.</w:t>
      </w:r>
    </w:p>
    <w:p>
      <w:pPr>
        <w:spacing w:after="120" w:line="280"/>
      </w:pPr>
      <w:r>
        <w:t xml:space="preserve">Include: Your full name, DOB, SSN, VA file number, military service details. State that you are approved for Aid &amp; Attendance under 38 U.S.C. 1114(l), effective [date]. State the location of your A&amp;A approval letter. Provide clear instructions for your spouse: (1) Locate the A&amp;A approval letter; (2) Contact VA at 1-800-827-1000; (3) Request VA Form 21P-534EZ for DIC; (4) State in DIC application that you had A&amp;A approval; (5) File within one year of your death. List treating providers with contact info. State locations of all copies of your A&amp;A approval letter. List contact people (VSO, family members, attorney) to help your spouse. Emphasize: must file within one year to get enhanced DIC rate.</w:t>
      </w:r>
    </w:p>
    <w:p>
      <w:pPr>
        <w:spacing w:after="120" w:line="280"/>
      </w:pPr>
      <w:r>
        <w:t xml:space="preserve">Tips: Complete this now while healthy. Store in accessible location. Give copies to spouse, POA agent, attorney. Update if approval date changes. This document can be worth hundreds of thousands to your surviving spouse.</w:t>
      </w:r>
    </w:p>
    <w:p>
      <w:pPr>
        <w:pStyle w:val="Heading2"/>
        <w:spacing w:after="120" w:before="240" w:line="360"/>
      </w:pPr>
      <w:r>
        <w:t xml:space="preserve">USING THESE TEMPLATES</w:t>
      </w:r>
    </w:p>
    <w:p>
      <w:pPr>
        <w:spacing w:after="120" w:line="280"/>
      </w:pPr>
      <w:r>
        <w:t xml:space="preserve">Each template is a starting point. Copy and paste the template text into a Word document. Fill in all bracketed placeholders [LIKE THIS] with your specific information. Customize the language to match your situation. Have statements notarized if possible. Keep the tone professional and factual. Do not exaggerate or minimize. Submit complete packages to the VA with a cover letter listing all enclosed documents.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2026-04-13T13:53:57.402Z</dcterms:created>
  <dcterms:modified xsi:type="dcterms:W3CDTF">2026-04-13T13:53:57.402Z</dcterms:modified>
</cp:coreProperties>
</file>

<file path=docProps/custom.xml><?xml version="1.0" encoding="utf-8"?>
<Properties xmlns="http://schemas.openxmlformats.org/officeDocument/2006/custom-properties" xmlns:vt="http://schemas.openxmlformats.org/officeDocument/2006/docPropsVTypes"/>
</file>