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rFonts w:ascii="Arial" w:cs="Arial" w:eastAsia="Arial" w:hAnsi="Arial"/>
          <w:b/>
          <w:bCs/>
          <w:color w:val="1A1A2E"/>
          <w:sz w:val="64"/>
          <w:szCs w:val="64"/>
        </w:rPr>
        <w:t xml:space="preserve">VA Mental Health Action Plan for Veterans in Crisis</w:t>
      </w:r>
    </w:p>
    <w:p>
      <w:pPr>
        <w:spacing w:after="120"/>
      </w:pPr>
      <w:r>
        <w:rPr>
          <w:rFonts w:ascii="Arial" w:cs="Arial" w:eastAsia="Arial" w:hAnsi="Arial"/>
          <w:b w:val="false"/>
          <w:bCs w:val="false"/>
          <w:sz w:val="22"/>
          <w:szCs w:val="22"/>
        </w:rPr>
        <w:t xml:space="preserve">If struggling with identity, purpose, or mental health after service, you're not alone. The VA offers free comprehensive mental health care. This action plan shows how to access and use these resources.</w:t>
      </w:r>
    </w:p>
    <w:p>
      <w:pPr>
        <w:pStyle w:val="Heading2"/>
        <w:spacing w:after="120" w:before="180"/>
      </w:pPr>
      <w:r>
        <w:rPr>
          <w:rFonts w:ascii="Arial" w:cs="Arial" w:eastAsia="Arial" w:hAnsi="Arial"/>
          <w:b/>
          <w:bCs/>
          <w:color w:val="0F3460"/>
          <w:sz w:val="56"/>
          <w:szCs w:val="56"/>
        </w:rPr>
        <w:t xml:space="preserve">Accessing VA Mental Health Care</w:t>
      </w:r>
    </w:p>
    <w:p>
      <w:pPr>
        <w:pStyle w:val="Heading2"/>
        <w:spacing w:after="120" w:before="180"/>
      </w:pPr>
      <w:r>
        <w:rPr>
          <w:rFonts w:ascii="Arial" w:cs="Arial" w:eastAsia="Arial" w:hAnsi="Arial"/>
          <w:b/>
          <w:bCs/>
          <w:color w:val="0F3460"/>
          <w:sz w:val="56"/>
          <w:szCs w:val="56"/>
        </w:rPr>
        <w:t xml:space="preserve">Same-Day Walk-In Mental Health</w:t>
      </w:r>
    </w:p>
    <w:p>
      <w:pPr>
        <w:spacing w:after="120"/>
      </w:pPr>
      <w:r>
        <w:rPr>
          <w:rFonts w:ascii="Arial" w:cs="Arial" w:eastAsia="Arial" w:hAnsi="Arial"/>
          <w:b w:val="false"/>
          <w:bCs w:val="false"/>
          <w:sz w:val="22"/>
          <w:szCs w:val="22"/>
        </w:rPr>
        <w:t xml:space="preserve">Most VAMCs offer same-day mental health appointments (no wait-list).</w:t>
      </w:r>
    </w:p>
    <w:p>
      <w:pPr>
        <w:pStyle w:val="ListParagraph"/>
        <w:numPr>
          <w:ilvl w:val="0"/>
          <w:numId w:val="2"/>
        </w:numPr>
        <w:ind w:left="720" w:hanging="360"/>
      </w:pPr>
      <w:r>
        <w:rPr>
          <w:rFonts w:ascii="Arial" w:cs="Arial" w:eastAsia="Arial" w:hAnsi="Arial"/>
          <w:sz w:val="22"/>
          <w:szCs w:val="22"/>
        </w:rPr>
        <w:t xml:space="preserve">Go to your nearest VAMC during business hours</w:t>
      </w:r>
    </w:p>
    <w:p>
      <w:pPr>
        <w:pStyle w:val="ListParagraph"/>
        <w:numPr>
          <w:ilvl w:val="0"/>
          <w:numId w:val="2"/>
        </w:numPr>
        <w:ind w:left="720" w:hanging="360"/>
      </w:pPr>
      <w:r>
        <w:rPr>
          <w:rFonts w:ascii="Arial" w:cs="Arial" w:eastAsia="Arial" w:hAnsi="Arial"/>
          <w:sz w:val="22"/>
          <w:szCs w:val="22"/>
        </w:rPr>
        <w:t xml:space="preserve">Tell front desk you need mental health support</w:t>
      </w:r>
    </w:p>
    <w:p>
      <w:pPr>
        <w:pStyle w:val="ListParagraph"/>
        <w:numPr>
          <w:ilvl w:val="0"/>
          <w:numId w:val="2"/>
        </w:numPr>
        <w:ind w:left="720" w:hanging="360"/>
      </w:pPr>
      <w:r>
        <w:rPr>
          <w:rFonts w:ascii="Arial" w:cs="Arial" w:eastAsia="Arial" w:hAnsi="Arial"/>
          <w:sz w:val="22"/>
          <w:szCs w:val="22"/>
        </w:rPr>
        <w:t xml:space="preserve">See therapist/psychiatrist same day</w:t>
      </w:r>
    </w:p>
    <w:p>
      <w:pPr>
        <w:pStyle w:val="ListParagraph"/>
        <w:numPr>
          <w:ilvl w:val="0"/>
          <w:numId w:val="2"/>
        </w:numPr>
        <w:ind w:left="720" w:hanging="360"/>
      </w:pPr>
      <w:r>
        <w:rPr>
          <w:rFonts w:ascii="Arial" w:cs="Arial" w:eastAsia="Arial" w:hAnsi="Arial"/>
          <w:sz w:val="22"/>
          <w:szCs w:val="22"/>
        </w:rPr>
        <w:t xml:space="preserve">Effective for crisis or when can't wait</w:t>
      </w:r>
    </w:p>
    <w:p>
      <w:pPr>
        <w:pStyle w:val="Heading2"/>
        <w:spacing w:after="120" w:before="180"/>
      </w:pPr>
      <w:r>
        <w:rPr>
          <w:rFonts w:ascii="Arial" w:cs="Arial" w:eastAsia="Arial" w:hAnsi="Arial"/>
          <w:b/>
          <w:bCs/>
          <w:color w:val="0F3460"/>
          <w:sz w:val="56"/>
          <w:szCs w:val="56"/>
        </w:rPr>
        <w:t xml:space="preserve">Vet Center (Free, Non-VA Option)</w:t>
      </w:r>
    </w:p>
    <w:p>
      <w:pPr>
        <w:spacing w:after="120"/>
      </w:pPr>
      <w:r>
        <w:rPr>
          <w:rFonts w:ascii="Arial" w:cs="Arial" w:eastAsia="Arial" w:hAnsi="Arial"/>
          <w:b w:val="false"/>
          <w:bCs w:val="false"/>
          <w:sz w:val="22"/>
          <w:szCs w:val="22"/>
        </w:rPr>
        <w:t xml:space="preserve">Vet Centers: community-based free counseling for veterans.</w:t>
      </w:r>
    </w:p>
    <w:p>
      <w:pPr>
        <w:pStyle w:val="ListParagraph"/>
        <w:numPr>
          <w:ilvl w:val="0"/>
          <w:numId w:val="2"/>
        </w:numPr>
        <w:ind w:left="720" w:hanging="360"/>
      </w:pPr>
      <w:r>
        <w:rPr>
          <w:rFonts w:ascii="Arial" w:cs="Arial" w:eastAsia="Arial" w:hAnsi="Arial"/>
          <w:sz w:val="22"/>
          <w:szCs w:val="22"/>
        </w:rPr>
        <w:t xml:space="preserve">Separate from VA system (sometimes helpful if VA slow)</w:t>
      </w:r>
    </w:p>
    <w:p>
      <w:pPr>
        <w:pStyle w:val="ListParagraph"/>
        <w:numPr>
          <w:ilvl w:val="0"/>
          <w:numId w:val="2"/>
        </w:numPr>
        <w:ind w:left="720" w:hanging="360"/>
      </w:pPr>
      <w:r>
        <w:rPr>
          <w:rFonts w:ascii="Arial" w:cs="Arial" w:eastAsia="Arial" w:hAnsi="Arial"/>
          <w:sz w:val="22"/>
          <w:szCs w:val="22"/>
        </w:rPr>
        <w:t xml:space="preserve">Free counseling for you and family</w:t>
      </w:r>
    </w:p>
    <w:p>
      <w:pPr>
        <w:pStyle w:val="ListParagraph"/>
        <w:numPr>
          <w:ilvl w:val="0"/>
          <w:numId w:val="2"/>
        </w:numPr>
        <w:ind w:left="720" w:hanging="360"/>
      </w:pPr>
      <w:r>
        <w:rPr>
          <w:rFonts w:ascii="Arial" w:cs="Arial" w:eastAsia="Arial" w:hAnsi="Arial"/>
          <w:sz w:val="22"/>
          <w:szCs w:val="22"/>
        </w:rPr>
        <w:t xml:space="preserve">Focus on combat trauma, military sexual trauma, readjustment</w:t>
      </w:r>
    </w:p>
    <w:p>
      <w:pPr>
        <w:pStyle w:val="ListParagraph"/>
        <w:numPr>
          <w:ilvl w:val="0"/>
          <w:numId w:val="2"/>
        </w:numPr>
        <w:ind w:left="720" w:hanging="360"/>
      </w:pPr>
      <w:r>
        <w:rPr>
          <w:rFonts w:ascii="Arial" w:cs="Arial" w:eastAsia="Arial" w:hAnsi="Arial"/>
          <w:sz w:val="22"/>
          <w:szCs w:val="22"/>
        </w:rPr>
        <w:t xml:space="preserve">Find nearest at vetcenter.va.gov</w:t>
      </w:r>
    </w:p>
    <w:p>
      <w:pPr>
        <w:spacing w:after="120"/>
      </w:pPr>
      <w:r>
        <w:rPr>
          <w:rFonts w:ascii="Arial" w:cs="Arial" w:eastAsia="Arial" w:hAnsi="Arial"/>
          <w:b w:val="false"/>
          <w:bCs w:val="false"/>
          <w:sz w:val="22"/>
          <w:szCs w:val="22"/>
        </w:rPr>
        <w:t xml:space="preserve">No VA enrollment required—anyone with service record eligible.</w:t>
      </w:r>
    </w:p>
    <w:p>
      <w:pPr>
        <w:pStyle w:val="Heading2"/>
        <w:spacing w:after="120" w:before="180"/>
      </w:pPr>
      <w:r>
        <w:rPr>
          <w:rFonts w:ascii="Arial" w:cs="Arial" w:eastAsia="Arial" w:hAnsi="Arial"/>
          <w:b/>
          <w:bCs/>
          <w:color w:val="0F3460"/>
          <w:sz w:val="56"/>
          <w:szCs w:val="56"/>
        </w:rPr>
        <w:t xml:space="preserve">Telehealth/Virtual Mental Health</w:t>
      </w:r>
    </w:p>
    <w:p>
      <w:pPr>
        <w:spacing w:after="120"/>
      </w:pPr>
      <w:r>
        <w:rPr>
          <w:rFonts w:ascii="Arial" w:cs="Arial" w:eastAsia="Arial" w:hAnsi="Arial"/>
          <w:b w:val="false"/>
          <w:bCs w:val="false"/>
          <w:sz w:val="22"/>
          <w:szCs w:val="22"/>
        </w:rPr>
        <w:t xml:space="preserve">VA telehealth allows you to see therapist from home.</w:t>
      </w:r>
    </w:p>
    <w:p>
      <w:pPr>
        <w:pStyle w:val="ListParagraph"/>
        <w:numPr>
          <w:ilvl w:val="0"/>
          <w:numId w:val="2"/>
        </w:numPr>
        <w:ind w:left="720" w:hanging="360"/>
      </w:pPr>
      <w:r>
        <w:rPr>
          <w:rFonts w:ascii="Arial" w:cs="Arial" w:eastAsia="Arial" w:hAnsi="Arial"/>
          <w:sz w:val="22"/>
          <w:szCs w:val="22"/>
        </w:rPr>
        <w:t xml:space="preserve">Schedule appointment online or phone</w:t>
      </w:r>
    </w:p>
    <w:p>
      <w:pPr>
        <w:pStyle w:val="ListParagraph"/>
        <w:numPr>
          <w:ilvl w:val="0"/>
          <w:numId w:val="2"/>
        </w:numPr>
        <w:ind w:left="720" w:hanging="360"/>
      </w:pPr>
      <w:r>
        <w:rPr>
          <w:rFonts w:ascii="Arial" w:cs="Arial" w:eastAsia="Arial" w:hAnsi="Arial"/>
          <w:sz w:val="22"/>
          <w:szCs w:val="22"/>
        </w:rPr>
        <w:t xml:space="preserve">Meet by video from home</w:t>
      </w:r>
    </w:p>
    <w:p>
      <w:pPr>
        <w:pStyle w:val="ListParagraph"/>
        <w:numPr>
          <w:ilvl w:val="0"/>
          <w:numId w:val="2"/>
        </w:numPr>
        <w:ind w:left="720" w:hanging="360"/>
      </w:pPr>
      <w:r>
        <w:rPr>
          <w:rFonts w:ascii="Arial" w:cs="Arial" w:eastAsia="Arial" w:hAnsi="Arial"/>
          <w:sz w:val="22"/>
          <w:szCs w:val="22"/>
        </w:rPr>
        <w:t xml:space="preserve">Medication management via telehealth available</w:t>
      </w:r>
    </w:p>
    <w:p>
      <w:pPr>
        <w:pStyle w:val="ListParagraph"/>
        <w:numPr>
          <w:ilvl w:val="0"/>
          <w:numId w:val="2"/>
        </w:numPr>
        <w:ind w:left="720" w:hanging="360"/>
      </w:pPr>
      <w:r>
        <w:rPr>
          <w:rFonts w:ascii="Arial" w:cs="Arial" w:eastAsia="Arial" w:hAnsi="Arial"/>
          <w:sz w:val="22"/>
          <w:szCs w:val="22"/>
        </w:rPr>
        <w:t xml:space="preserve">Call 1-800-MY-VETERANS to enroll</w:t>
      </w:r>
    </w:p>
    <w:p>
      <w:pPr>
        <w:pStyle w:val="Heading2"/>
        <w:spacing w:after="120" w:before="180"/>
      </w:pPr>
      <w:r>
        <w:rPr>
          <w:rFonts w:ascii="Arial" w:cs="Arial" w:eastAsia="Arial" w:hAnsi="Arial"/>
          <w:b/>
          <w:bCs/>
          <w:color w:val="0F3460"/>
          <w:sz w:val="56"/>
          <w:szCs w:val="56"/>
        </w:rPr>
        <w:t xml:space="preserve">Types of VA Mental Health Therapy</w:t>
      </w:r>
    </w:p>
    <w:p>
      <w:pPr>
        <w:pStyle w:val="Heading2"/>
        <w:spacing w:after="120" w:before="180"/>
      </w:pPr>
      <w:r>
        <w:rPr>
          <w:rFonts w:ascii="Arial" w:cs="Arial" w:eastAsia="Arial" w:hAnsi="Arial"/>
          <w:b/>
          <w:bCs/>
          <w:color w:val="0F3460"/>
          <w:sz w:val="56"/>
          <w:szCs w:val="56"/>
        </w:rPr>
        <w:t xml:space="preserve">Cognitive Processing Therapy (CPT)</w:t>
      </w:r>
    </w:p>
    <w:p>
      <w:pPr>
        <w:spacing w:after="120"/>
      </w:pPr>
      <w:r>
        <w:rPr>
          <w:rFonts w:ascii="Arial" w:cs="Arial" w:eastAsia="Arial" w:hAnsi="Arial"/>
          <w:b w:val="false"/>
          <w:bCs w:val="false"/>
          <w:sz w:val="22"/>
          <w:szCs w:val="22"/>
        </w:rPr>
        <w:t xml:space="preserve">Specifically designed for PTSD and trauma.</w:t>
      </w:r>
    </w:p>
    <w:p>
      <w:pPr>
        <w:pStyle w:val="ListParagraph"/>
        <w:numPr>
          <w:ilvl w:val="0"/>
          <w:numId w:val="2"/>
        </w:numPr>
        <w:ind w:left="720" w:hanging="360"/>
      </w:pPr>
      <w:r>
        <w:rPr>
          <w:rFonts w:ascii="Arial" w:cs="Arial" w:eastAsia="Arial" w:hAnsi="Arial"/>
          <w:sz w:val="22"/>
          <w:szCs w:val="22"/>
        </w:rPr>
        <w:t xml:space="preserve">12 weeks, typically 1-2 sessions/week</w:t>
      </w:r>
    </w:p>
    <w:p>
      <w:pPr>
        <w:pStyle w:val="ListParagraph"/>
        <w:numPr>
          <w:ilvl w:val="0"/>
          <w:numId w:val="2"/>
        </w:numPr>
        <w:ind w:left="720" w:hanging="360"/>
      </w:pPr>
      <w:r>
        <w:rPr>
          <w:rFonts w:ascii="Arial" w:cs="Arial" w:eastAsia="Arial" w:hAnsi="Arial"/>
          <w:sz w:val="22"/>
          <w:szCs w:val="22"/>
        </w:rPr>
        <w:t xml:space="preserve">Teaches how thoughts about trauma connect to feelings</w:t>
      </w:r>
    </w:p>
    <w:p>
      <w:pPr>
        <w:pStyle w:val="ListParagraph"/>
        <w:numPr>
          <w:ilvl w:val="0"/>
          <w:numId w:val="2"/>
        </w:numPr>
        <w:ind w:left="720" w:hanging="360"/>
      </w:pPr>
      <w:r>
        <w:rPr>
          <w:rFonts w:ascii="Arial" w:cs="Arial" w:eastAsia="Arial" w:hAnsi="Arial"/>
          <w:sz w:val="22"/>
          <w:szCs w:val="22"/>
        </w:rPr>
        <w:t xml:space="preserve">Evidence-based, VA-recommended first-line treatment</w:t>
      </w:r>
    </w:p>
    <w:p>
      <w:pPr>
        <w:spacing w:after="120"/>
      </w:pPr>
      <w:r>
        <w:rPr>
          <w:rFonts w:ascii="Arial" w:cs="Arial" w:eastAsia="Arial" w:hAnsi="Arial"/>
          <w:b/>
          <w:bCs/>
          <w:sz w:val="22"/>
          <w:szCs w:val="22"/>
        </w:rPr>
        <w:t xml:space="preserve">What to Expect</w:t>
      </w:r>
    </w:p>
    <w:p>
      <w:pPr>
        <w:pStyle w:val="ListParagraph"/>
        <w:numPr>
          <w:ilvl w:val="0"/>
          <w:numId w:val="2"/>
        </w:numPr>
        <w:ind w:left="720" w:hanging="360"/>
      </w:pPr>
      <w:r>
        <w:rPr>
          <w:rFonts w:ascii="Arial" w:cs="Arial" w:eastAsia="Arial" w:hAnsi="Arial"/>
          <w:sz w:val="22"/>
          <w:szCs w:val="22"/>
        </w:rPr>
        <w:t xml:space="preserve">Week 1-2: Education about PTSD and trauma processing</w:t>
      </w:r>
    </w:p>
    <w:p>
      <w:pPr>
        <w:pStyle w:val="ListParagraph"/>
        <w:numPr>
          <w:ilvl w:val="0"/>
          <w:numId w:val="2"/>
        </w:numPr>
        <w:ind w:left="720" w:hanging="360"/>
      </w:pPr>
      <w:r>
        <w:rPr>
          <w:rFonts w:ascii="Arial" w:cs="Arial" w:eastAsia="Arial" w:hAnsi="Arial"/>
          <w:sz w:val="22"/>
          <w:szCs w:val="22"/>
        </w:rPr>
        <w:t xml:space="preserve">Week 3-8: Worksheets analyzing trauma thoughts</w:t>
      </w:r>
    </w:p>
    <w:p>
      <w:pPr>
        <w:pStyle w:val="ListParagraph"/>
        <w:numPr>
          <w:ilvl w:val="0"/>
          <w:numId w:val="2"/>
        </w:numPr>
        <w:ind w:left="720" w:hanging="360"/>
      </w:pPr>
      <w:r>
        <w:rPr>
          <w:rFonts w:ascii="Arial" w:cs="Arial" w:eastAsia="Arial" w:hAnsi="Arial"/>
          <w:sz w:val="22"/>
          <w:szCs w:val="22"/>
        </w:rPr>
        <w:t xml:space="preserve">Week 9-12: Processing emotions and moving forward</w:t>
      </w:r>
    </w:p>
    <w:p>
      <w:pPr>
        <w:pStyle w:val="Heading2"/>
        <w:spacing w:after="120" w:before="180"/>
      </w:pPr>
      <w:r>
        <w:rPr>
          <w:rFonts w:ascii="Arial" w:cs="Arial" w:eastAsia="Arial" w:hAnsi="Arial"/>
          <w:b/>
          <w:bCs/>
          <w:color w:val="0F3460"/>
          <w:sz w:val="56"/>
          <w:szCs w:val="56"/>
        </w:rPr>
        <w:t xml:space="preserve">Prolonged Exposure Therapy (PE)</w:t>
      </w:r>
    </w:p>
    <w:p>
      <w:pPr>
        <w:spacing w:after="120"/>
      </w:pPr>
      <w:r>
        <w:rPr>
          <w:rFonts w:ascii="Arial" w:cs="Arial" w:eastAsia="Arial" w:hAnsi="Arial"/>
          <w:b w:val="false"/>
          <w:bCs w:val="false"/>
          <w:sz w:val="22"/>
          <w:szCs w:val="22"/>
        </w:rPr>
        <w:t xml:space="preserve">Another primary PTSD treatment.</w:t>
      </w:r>
    </w:p>
    <w:p>
      <w:pPr>
        <w:pStyle w:val="ListParagraph"/>
        <w:numPr>
          <w:ilvl w:val="0"/>
          <w:numId w:val="2"/>
        </w:numPr>
        <w:ind w:left="720" w:hanging="360"/>
      </w:pPr>
      <w:r>
        <w:rPr>
          <w:rFonts w:ascii="Arial" w:cs="Arial" w:eastAsia="Arial" w:hAnsi="Arial"/>
          <w:sz w:val="22"/>
          <w:szCs w:val="22"/>
        </w:rPr>
        <w:t xml:space="preserve">12-15 weeks of gradual exposure to trauma memories</w:t>
      </w:r>
    </w:p>
    <w:p>
      <w:pPr>
        <w:pStyle w:val="ListParagraph"/>
        <w:numPr>
          <w:ilvl w:val="0"/>
          <w:numId w:val="2"/>
        </w:numPr>
        <w:ind w:left="720" w:hanging="360"/>
      </w:pPr>
      <w:r>
        <w:rPr>
          <w:rFonts w:ascii="Arial" w:cs="Arial" w:eastAsia="Arial" w:hAnsi="Arial"/>
          <w:sz w:val="22"/>
          <w:szCs w:val="22"/>
        </w:rPr>
        <w:t xml:space="preserve">Reduces avoidance of trauma-related situations</w:t>
      </w:r>
    </w:p>
    <w:p>
      <w:pPr>
        <w:pStyle w:val="ListParagraph"/>
        <w:numPr>
          <w:ilvl w:val="0"/>
          <w:numId w:val="2"/>
        </w:numPr>
        <w:ind w:left="720" w:hanging="360"/>
      </w:pPr>
      <w:r>
        <w:rPr>
          <w:rFonts w:ascii="Arial" w:cs="Arial" w:eastAsia="Arial" w:hAnsi="Arial"/>
          <w:sz w:val="22"/>
          <w:szCs w:val="22"/>
        </w:rPr>
        <w:t xml:space="preserve">Involves imaginal exposure (guided memory processing)</w:t>
      </w:r>
    </w:p>
    <w:p>
      <w:pPr>
        <w:pStyle w:val="Heading2"/>
        <w:spacing w:after="120" w:before="180"/>
      </w:pPr>
      <w:r>
        <w:rPr>
          <w:rFonts w:ascii="Arial" w:cs="Arial" w:eastAsia="Arial" w:hAnsi="Arial"/>
          <w:b/>
          <w:bCs/>
          <w:color w:val="0F3460"/>
          <w:sz w:val="56"/>
          <w:szCs w:val="56"/>
        </w:rPr>
        <w:t xml:space="preserve">EMDR (Eye Movement Desensitization)</w:t>
      </w:r>
    </w:p>
    <w:p>
      <w:pPr>
        <w:spacing w:after="120"/>
      </w:pPr>
      <w:r>
        <w:rPr>
          <w:rFonts w:ascii="Arial" w:cs="Arial" w:eastAsia="Arial" w:hAnsi="Arial"/>
          <w:b w:val="false"/>
          <w:bCs w:val="false"/>
          <w:sz w:val="22"/>
          <w:szCs w:val="22"/>
        </w:rPr>
        <w:t xml:space="preserve">Newer treatment using bilateral stimulation.</w:t>
      </w:r>
    </w:p>
    <w:p>
      <w:pPr>
        <w:pStyle w:val="ListParagraph"/>
        <w:numPr>
          <w:ilvl w:val="0"/>
          <w:numId w:val="2"/>
        </w:numPr>
        <w:ind w:left="720" w:hanging="360"/>
      </w:pPr>
      <w:r>
        <w:rPr>
          <w:rFonts w:ascii="Arial" w:cs="Arial" w:eastAsia="Arial" w:hAnsi="Arial"/>
          <w:sz w:val="22"/>
          <w:szCs w:val="22"/>
        </w:rPr>
        <w:t xml:space="preserve">Processing traumatic memories while moving eyes side-to-side</w:t>
      </w:r>
    </w:p>
    <w:p>
      <w:pPr>
        <w:pStyle w:val="ListParagraph"/>
        <w:numPr>
          <w:ilvl w:val="0"/>
          <w:numId w:val="2"/>
        </w:numPr>
        <w:ind w:left="720" w:hanging="360"/>
      </w:pPr>
      <w:r>
        <w:rPr>
          <w:rFonts w:ascii="Arial" w:cs="Arial" w:eastAsia="Arial" w:hAnsi="Arial"/>
          <w:sz w:val="22"/>
          <w:szCs w:val="22"/>
        </w:rPr>
        <w:t xml:space="preserve">Faster than CPT/PE for some veterans</w:t>
      </w:r>
    </w:p>
    <w:p>
      <w:pPr>
        <w:pStyle w:val="ListParagraph"/>
        <w:numPr>
          <w:ilvl w:val="0"/>
          <w:numId w:val="2"/>
        </w:numPr>
        <w:ind w:left="720" w:hanging="360"/>
      </w:pPr>
      <w:r>
        <w:rPr>
          <w:rFonts w:ascii="Arial" w:cs="Arial" w:eastAsia="Arial" w:hAnsi="Arial"/>
          <w:sz w:val="22"/>
          <w:szCs w:val="22"/>
        </w:rPr>
        <w:t xml:space="preserve">Growing evidence base in VA system</w:t>
      </w:r>
    </w:p>
    <w:p>
      <w:pPr>
        <w:pStyle w:val="Heading2"/>
        <w:spacing w:after="120" w:before="180"/>
      </w:pPr>
      <w:r>
        <w:rPr>
          <w:rFonts w:ascii="Arial" w:cs="Arial" w:eastAsia="Arial" w:hAnsi="Arial"/>
          <w:b/>
          <w:bCs/>
          <w:color w:val="0F3460"/>
          <w:sz w:val="56"/>
          <w:szCs w:val="56"/>
        </w:rPr>
        <w:t xml:space="preserve">Group Therapy</w:t>
      </w:r>
    </w:p>
    <w:p>
      <w:pPr>
        <w:spacing w:after="120"/>
      </w:pPr>
      <w:r>
        <w:rPr>
          <w:rFonts w:ascii="Arial" w:cs="Arial" w:eastAsia="Arial" w:hAnsi="Arial"/>
          <w:b w:val="false"/>
          <w:bCs w:val="false"/>
          <w:sz w:val="22"/>
          <w:szCs w:val="22"/>
        </w:rPr>
        <w:t xml:space="preserve">Meeting with other veterans with similar struggles.</w:t>
      </w:r>
    </w:p>
    <w:p>
      <w:pPr>
        <w:pStyle w:val="ListParagraph"/>
        <w:numPr>
          <w:ilvl w:val="0"/>
          <w:numId w:val="2"/>
        </w:numPr>
        <w:ind w:left="720" w:hanging="360"/>
      </w:pPr>
      <w:r>
        <w:rPr>
          <w:rFonts w:ascii="Arial" w:cs="Arial" w:eastAsia="Arial" w:hAnsi="Arial"/>
          <w:sz w:val="22"/>
          <w:szCs w:val="22"/>
        </w:rPr>
        <w:t xml:space="preserve">PTSD groups (sharing trauma recovery)</w:t>
      </w:r>
    </w:p>
    <w:p>
      <w:pPr>
        <w:pStyle w:val="ListParagraph"/>
        <w:numPr>
          <w:ilvl w:val="0"/>
          <w:numId w:val="2"/>
        </w:numPr>
        <w:ind w:left="720" w:hanging="360"/>
      </w:pPr>
      <w:r>
        <w:rPr>
          <w:rFonts w:ascii="Arial" w:cs="Arial" w:eastAsia="Arial" w:hAnsi="Arial"/>
          <w:sz w:val="22"/>
          <w:szCs w:val="22"/>
        </w:rPr>
        <w:t xml:space="preserve">Combat veteran groups (brotherhood)</w:t>
      </w:r>
    </w:p>
    <w:p>
      <w:pPr>
        <w:pStyle w:val="ListParagraph"/>
        <w:numPr>
          <w:ilvl w:val="0"/>
          <w:numId w:val="2"/>
        </w:numPr>
        <w:ind w:left="720" w:hanging="360"/>
      </w:pPr>
      <w:r>
        <w:rPr>
          <w:rFonts w:ascii="Arial" w:cs="Arial" w:eastAsia="Arial" w:hAnsi="Arial"/>
          <w:sz w:val="22"/>
          <w:szCs w:val="22"/>
        </w:rPr>
        <w:t xml:space="preserve">Transition adjustment groups (identity and purpose)</w:t>
      </w:r>
    </w:p>
    <w:p>
      <w:pPr>
        <w:pStyle w:val="ListParagraph"/>
        <w:numPr>
          <w:ilvl w:val="0"/>
          <w:numId w:val="2"/>
        </w:numPr>
        <w:ind w:left="720" w:hanging="360"/>
      </w:pPr>
      <w:r>
        <w:rPr>
          <w:rFonts w:ascii="Arial" w:cs="Arial" w:eastAsia="Arial" w:hAnsi="Arial"/>
          <w:sz w:val="22"/>
          <w:szCs w:val="22"/>
        </w:rPr>
        <w:t xml:space="preserve">Substance use groups (addiction with veteran peers)</w:t>
      </w:r>
    </w:p>
    <w:p>
      <w:pPr>
        <w:pStyle w:val="Heading2"/>
        <w:spacing w:after="120" w:before="180"/>
      </w:pPr>
      <w:r>
        <w:rPr>
          <w:rFonts w:ascii="Arial" w:cs="Arial" w:eastAsia="Arial" w:hAnsi="Arial"/>
          <w:b/>
          <w:bCs/>
          <w:color w:val="0F3460"/>
          <w:sz w:val="56"/>
          <w:szCs w:val="56"/>
        </w:rPr>
        <w:t xml:space="preserve">Medication Management</w:t>
      </w:r>
    </w:p>
    <w:p>
      <w:pPr>
        <w:spacing w:after="120"/>
      </w:pPr>
      <w:r>
        <w:rPr>
          <w:rFonts w:ascii="Arial" w:cs="Arial" w:eastAsia="Arial" w:hAnsi="Arial"/>
          <w:b/>
          <w:bCs/>
          <w:sz w:val="22"/>
          <w:szCs w:val="22"/>
        </w:rPr>
        <w:t xml:space="preserve">VA Psychiatrist Role</w:t>
      </w:r>
    </w:p>
    <w:p>
      <w:pPr>
        <w:pStyle w:val="ListParagraph"/>
        <w:numPr>
          <w:ilvl w:val="0"/>
          <w:numId w:val="2"/>
        </w:numPr>
        <w:ind w:left="720" w:hanging="360"/>
      </w:pPr>
      <w:r>
        <w:rPr>
          <w:rFonts w:ascii="Arial" w:cs="Arial" w:eastAsia="Arial" w:hAnsi="Arial"/>
          <w:sz w:val="22"/>
          <w:szCs w:val="22"/>
        </w:rPr>
        <w:t xml:space="preserve">Evaluates medication need for mental health</w:t>
      </w:r>
    </w:p>
    <w:p>
      <w:pPr>
        <w:pStyle w:val="ListParagraph"/>
        <w:numPr>
          <w:ilvl w:val="0"/>
          <w:numId w:val="2"/>
        </w:numPr>
        <w:ind w:left="720" w:hanging="360"/>
      </w:pPr>
      <w:r>
        <w:rPr>
          <w:rFonts w:ascii="Arial" w:cs="Arial" w:eastAsia="Arial" w:hAnsi="Arial"/>
          <w:sz w:val="22"/>
          <w:szCs w:val="22"/>
        </w:rPr>
        <w:t xml:space="preserve">Common medications: Sertraline, Zoloft for PTSD</w:t>
      </w:r>
    </w:p>
    <w:p>
      <w:pPr>
        <w:pStyle w:val="ListParagraph"/>
        <w:numPr>
          <w:ilvl w:val="0"/>
          <w:numId w:val="2"/>
        </w:numPr>
        <w:ind w:left="720" w:hanging="360"/>
      </w:pPr>
      <w:r>
        <w:rPr>
          <w:rFonts w:ascii="Arial" w:cs="Arial" w:eastAsia="Arial" w:hAnsi="Arial"/>
          <w:sz w:val="22"/>
          <w:szCs w:val="22"/>
        </w:rPr>
        <w:t xml:space="preserve">Monitors effectiveness and side effects</w:t>
      </w:r>
    </w:p>
    <w:p>
      <w:pPr>
        <w:pStyle w:val="ListParagraph"/>
        <w:numPr>
          <w:ilvl w:val="0"/>
          <w:numId w:val="2"/>
        </w:numPr>
        <w:ind w:left="720" w:hanging="360"/>
      </w:pPr>
      <w:r>
        <w:rPr>
          <w:rFonts w:ascii="Arial" w:cs="Arial" w:eastAsia="Arial" w:hAnsi="Arial"/>
          <w:sz w:val="22"/>
          <w:szCs w:val="22"/>
        </w:rPr>
        <w:t xml:space="preserve">Adjusts dosage as needed</w:t>
      </w:r>
    </w:p>
    <w:p>
      <w:pPr>
        <w:spacing w:after="120"/>
      </w:pPr>
      <w:r>
        <w:rPr>
          <w:rFonts w:ascii="Arial" w:cs="Arial" w:eastAsia="Arial" w:hAnsi="Arial"/>
          <w:b/>
          <w:bCs/>
          <w:sz w:val="22"/>
          <w:szCs w:val="22"/>
        </w:rPr>
        <w:t xml:space="preserve">Starting Medication</w:t>
      </w:r>
    </w:p>
    <w:p>
      <w:pPr>
        <w:pStyle w:val="ListParagraph"/>
        <w:numPr>
          <w:ilvl w:val="0"/>
          <w:numId w:val="2"/>
        </w:numPr>
        <w:ind w:left="720" w:hanging="360"/>
      </w:pPr>
      <w:r>
        <w:rPr>
          <w:rFonts w:ascii="Arial" w:cs="Arial" w:eastAsia="Arial" w:hAnsi="Arial"/>
          <w:sz w:val="22"/>
          <w:szCs w:val="22"/>
        </w:rPr>
        <w:t xml:space="preserve">First appointment: Assessment and options discussion</w:t>
      </w:r>
    </w:p>
    <w:p>
      <w:pPr>
        <w:pStyle w:val="ListParagraph"/>
        <w:numPr>
          <w:ilvl w:val="0"/>
          <w:numId w:val="2"/>
        </w:numPr>
        <w:ind w:left="720" w:hanging="360"/>
      </w:pPr>
      <w:r>
        <w:rPr>
          <w:rFonts w:ascii="Arial" w:cs="Arial" w:eastAsia="Arial" w:hAnsi="Arial"/>
          <w:sz w:val="22"/>
          <w:szCs w:val="22"/>
        </w:rPr>
        <w:t xml:space="preserve">Usually start low dose, increase gradually</w:t>
      </w:r>
    </w:p>
    <w:p>
      <w:pPr>
        <w:pStyle w:val="ListParagraph"/>
        <w:numPr>
          <w:ilvl w:val="0"/>
          <w:numId w:val="2"/>
        </w:numPr>
        <w:ind w:left="720" w:hanging="360"/>
      </w:pPr>
      <w:r>
        <w:rPr>
          <w:rFonts w:ascii="Arial" w:cs="Arial" w:eastAsia="Arial" w:hAnsi="Arial"/>
          <w:sz w:val="22"/>
          <w:szCs w:val="22"/>
        </w:rPr>
        <w:t xml:space="preserve">Regular follow-ups (monthly initially, quarterly later)</w:t>
      </w:r>
    </w:p>
    <w:p>
      <w:pPr>
        <w:pStyle w:val="ListParagraph"/>
        <w:numPr>
          <w:ilvl w:val="0"/>
          <w:numId w:val="2"/>
        </w:numPr>
        <w:ind w:left="720" w:hanging="360"/>
      </w:pPr>
      <w:r>
        <w:rPr>
          <w:rFonts w:ascii="Arial" w:cs="Arial" w:eastAsia="Arial" w:hAnsi="Arial"/>
          <w:sz w:val="22"/>
          <w:szCs w:val="22"/>
        </w:rPr>
        <w:t xml:space="preserve">Can combine with therapy for best results</w:t>
      </w:r>
    </w:p>
    <w:p>
      <w:pPr>
        <w:pStyle w:val="Heading2"/>
        <w:spacing w:after="120" w:before="180"/>
      </w:pPr>
      <w:r>
        <w:rPr>
          <w:rFonts w:ascii="Arial" w:cs="Arial" w:eastAsia="Arial" w:hAnsi="Arial"/>
          <w:b/>
          <w:bCs/>
          <w:color w:val="0F3460"/>
          <w:sz w:val="56"/>
          <w:szCs w:val="56"/>
        </w:rPr>
        <w:t xml:space="preserve">Building Your Treatment Team</w:t>
      </w:r>
    </w:p>
    <w:p>
      <w:pPr>
        <w:spacing w:after="120"/>
      </w:pPr>
      <w:r>
        <w:rPr>
          <w:rFonts w:ascii="Arial" w:cs="Arial" w:eastAsia="Arial" w:hAnsi="Arial"/>
          <w:b/>
          <w:bCs/>
          <w:sz w:val="22"/>
          <w:szCs w:val="22"/>
        </w:rPr>
        <w:t xml:space="preserve">Primary VA Mental Health Provider</w:t>
      </w:r>
    </w:p>
    <w:p>
      <w:pPr>
        <w:pStyle w:val="ListParagraph"/>
        <w:numPr>
          <w:ilvl w:val="0"/>
          <w:numId w:val="2"/>
        </w:numPr>
        <w:ind w:left="720" w:hanging="360"/>
      </w:pPr>
      <w:r>
        <w:rPr>
          <w:rFonts w:ascii="Arial" w:cs="Arial" w:eastAsia="Arial" w:hAnsi="Arial"/>
          <w:sz w:val="22"/>
          <w:szCs w:val="22"/>
        </w:rPr>
        <w:t xml:space="preserve">Therapist/psychiatrist you see regularly</w:t>
      </w:r>
    </w:p>
    <w:p>
      <w:pPr>
        <w:pStyle w:val="ListParagraph"/>
        <w:numPr>
          <w:ilvl w:val="0"/>
          <w:numId w:val="2"/>
        </w:numPr>
        <w:ind w:left="720" w:hanging="360"/>
      </w:pPr>
      <w:r>
        <w:rPr>
          <w:rFonts w:ascii="Arial" w:cs="Arial" w:eastAsia="Arial" w:hAnsi="Arial"/>
          <w:sz w:val="22"/>
          <w:szCs w:val="22"/>
        </w:rPr>
        <w:t xml:space="preserve">Your main mental health contact</w:t>
      </w:r>
    </w:p>
    <w:p>
      <w:pPr>
        <w:pStyle w:val="ListParagraph"/>
        <w:numPr>
          <w:ilvl w:val="0"/>
          <w:numId w:val="2"/>
        </w:numPr>
        <w:ind w:left="720" w:hanging="360"/>
      </w:pPr>
      <w:r>
        <w:rPr>
          <w:rFonts w:ascii="Arial" w:cs="Arial" w:eastAsia="Arial" w:hAnsi="Arial"/>
          <w:sz w:val="22"/>
          <w:szCs w:val="22"/>
        </w:rPr>
        <w:t xml:space="preserve">Request same provider for continuity</w:t>
      </w:r>
    </w:p>
    <w:p>
      <w:pPr>
        <w:spacing w:after="120"/>
      </w:pPr>
      <w:r>
        <w:rPr>
          <w:rFonts w:ascii="Arial" w:cs="Arial" w:eastAsia="Arial" w:hAnsi="Arial"/>
          <w:b/>
          <w:bCs/>
          <w:sz w:val="22"/>
          <w:szCs w:val="22"/>
        </w:rPr>
        <w:t xml:space="preserve">Primary Care Provider</w:t>
      </w:r>
    </w:p>
    <w:p>
      <w:pPr>
        <w:pStyle w:val="ListParagraph"/>
        <w:numPr>
          <w:ilvl w:val="0"/>
          <w:numId w:val="2"/>
        </w:numPr>
        <w:ind w:left="720" w:hanging="360"/>
      </w:pPr>
      <w:r>
        <w:rPr>
          <w:rFonts w:ascii="Arial" w:cs="Arial" w:eastAsia="Arial" w:hAnsi="Arial"/>
          <w:sz w:val="22"/>
          <w:szCs w:val="22"/>
        </w:rPr>
        <w:t xml:space="preserve">Connects physical health to mental health</w:t>
      </w:r>
    </w:p>
    <w:p>
      <w:pPr>
        <w:pStyle w:val="ListParagraph"/>
        <w:numPr>
          <w:ilvl w:val="0"/>
          <w:numId w:val="2"/>
        </w:numPr>
        <w:ind w:left="720" w:hanging="360"/>
      </w:pPr>
      <w:r>
        <w:rPr>
          <w:rFonts w:ascii="Arial" w:cs="Arial" w:eastAsia="Arial" w:hAnsi="Arial"/>
          <w:sz w:val="22"/>
          <w:szCs w:val="22"/>
        </w:rPr>
        <w:t xml:space="preserve">Discusses mental health impacts on overall health</w:t>
      </w:r>
    </w:p>
    <w:p>
      <w:pPr>
        <w:spacing w:after="120"/>
      </w:pPr>
      <w:r>
        <w:rPr>
          <w:rFonts w:ascii="Arial" w:cs="Arial" w:eastAsia="Arial" w:hAnsi="Arial"/>
          <w:b/>
          <w:bCs/>
          <w:sz w:val="22"/>
          <w:szCs w:val="22"/>
        </w:rPr>
        <w:t xml:space="preserve">Family Support</w:t>
      </w:r>
    </w:p>
    <w:p>
      <w:pPr>
        <w:pStyle w:val="ListParagraph"/>
        <w:numPr>
          <w:ilvl w:val="0"/>
          <w:numId w:val="2"/>
        </w:numPr>
        <w:ind w:left="720" w:hanging="360"/>
      </w:pPr>
      <w:r>
        <w:rPr>
          <w:rFonts w:ascii="Arial" w:cs="Arial" w:eastAsia="Arial" w:hAnsi="Arial"/>
          <w:sz w:val="22"/>
          <w:szCs w:val="22"/>
        </w:rPr>
        <w:t xml:space="preserve">Therapy for spouse/partner (VA covers)</w:t>
      </w:r>
    </w:p>
    <w:p>
      <w:pPr>
        <w:pStyle w:val="ListParagraph"/>
        <w:numPr>
          <w:ilvl w:val="0"/>
          <w:numId w:val="2"/>
        </w:numPr>
        <w:ind w:left="720" w:hanging="360"/>
      </w:pPr>
      <w:r>
        <w:rPr>
          <w:rFonts w:ascii="Arial" w:cs="Arial" w:eastAsia="Arial" w:hAnsi="Arial"/>
          <w:sz w:val="22"/>
          <w:szCs w:val="22"/>
        </w:rPr>
        <w:t xml:space="preserve">Family psychoeducation (understanding condition)</w:t>
      </w:r>
    </w:p>
    <w:p>
      <w:pPr>
        <w:pStyle w:val="ListParagraph"/>
        <w:numPr>
          <w:ilvl w:val="0"/>
          <w:numId w:val="2"/>
        </w:numPr>
        <w:ind w:left="720" w:hanging="360"/>
      </w:pPr>
      <w:r>
        <w:rPr>
          <w:rFonts w:ascii="Arial" w:cs="Arial" w:eastAsia="Arial" w:hAnsi="Arial"/>
          <w:sz w:val="22"/>
          <w:szCs w:val="22"/>
        </w:rPr>
        <w:t xml:space="preserve">Family therapy (addressing relationship impacts)</w:t>
      </w:r>
    </w:p>
    <w:p>
      <w:pPr>
        <w:pStyle w:val="Heading2"/>
        <w:spacing w:after="120" w:before="180"/>
      </w:pPr>
      <w:r>
        <w:rPr>
          <w:rFonts w:ascii="Arial" w:cs="Arial" w:eastAsia="Arial" w:hAnsi="Arial"/>
          <w:b/>
          <w:bCs/>
          <w:color w:val="0F3460"/>
          <w:sz w:val="56"/>
          <w:szCs w:val="56"/>
        </w:rPr>
        <w:t xml:space="preserve">Creating Personal Wellness Plan</w:t>
      </w:r>
    </w:p>
    <w:p>
      <w:pPr>
        <w:pStyle w:val="Heading2"/>
        <w:spacing w:after="120" w:before="180"/>
      </w:pPr>
      <w:r>
        <w:rPr>
          <w:rFonts w:ascii="Arial" w:cs="Arial" w:eastAsia="Arial" w:hAnsi="Arial"/>
          <w:b/>
          <w:bCs/>
          <w:color w:val="0F3460"/>
          <w:sz w:val="56"/>
          <w:szCs w:val="56"/>
        </w:rPr>
        <w:t xml:space="preserve">Daily Wellness Checklist</w:t>
      </w:r>
    </w:p>
    <w:p>
      <w:pPr>
        <w:spacing w:after="120"/>
      </w:pPr>
      <w:r>
        <w:rPr>
          <w:rFonts w:ascii="Arial" w:cs="Arial" w:eastAsia="Arial" w:hAnsi="Arial"/>
          <w:b/>
          <w:bCs/>
          <w:sz w:val="22"/>
          <w:szCs w:val="22"/>
        </w:rPr>
        <w:t xml:space="preserve">Sleep</w:t>
      </w:r>
    </w:p>
    <w:p>
      <w:pPr>
        <w:pStyle w:val="ListParagraph"/>
        <w:numPr>
          <w:ilvl w:val="0"/>
          <w:numId w:val="2"/>
        </w:numPr>
        <w:ind w:left="720" w:hanging="360"/>
      </w:pPr>
      <w:r>
        <w:rPr>
          <w:rFonts w:ascii="Arial" w:cs="Arial" w:eastAsia="Arial" w:hAnsi="Arial"/>
          <w:sz w:val="22"/>
          <w:szCs w:val="22"/>
        </w:rPr>
        <w:t xml:space="preserve">Target 7-8 hours/night</w:t>
      </w:r>
    </w:p>
    <w:p>
      <w:pPr>
        <w:pStyle w:val="ListParagraph"/>
        <w:numPr>
          <w:ilvl w:val="0"/>
          <w:numId w:val="2"/>
        </w:numPr>
        <w:ind w:left="720" w:hanging="360"/>
      </w:pPr>
      <w:r>
        <w:rPr>
          <w:rFonts w:ascii="Arial" w:cs="Arial" w:eastAsia="Arial" w:hAnsi="Arial"/>
          <w:sz w:val="22"/>
          <w:szCs w:val="22"/>
        </w:rPr>
        <w:t xml:space="preserve">VA sleep specialist if insomnia severe</w:t>
      </w:r>
    </w:p>
    <w:p>
      <w:pPr>
        <w:pStyle w:val="ListParagraph"/>
        <w:numPr>
          <w:ilvl w:val="0"/>
          <w:numId w:val="2"/>
        </w:numPr>
        <w:ind w:left="720" w:hanging="360"/>
      </w:pPr>
      <w:r>
        <w:rPr>
          <w:rFonts w:ascii="Arial" w:cs="Arial" w:eastAsia="Arial" w:hAnsi="Arial"/>
          <w:sz w:val="22"/>
          <w:szCs w:val="22"/>
        </w:rPr>
        <w:t xml:space="preserve">Avoid alcohol as sleep aid</w:t>
      </w:r>
    </w:p>
    <w:p>
      <w:pPr>
        <w:spacing w:after="120"/>
      </w:pPr>
      <w:r>
        <w:rPr>
          <w:rFonts w:ascii="Arial" w:cs="Arial" w:eastAsia="Arial" w:hAnsi="Arial"/>
          <w:b/>
          <w:bCs/>
          <w:sz w:val="22"/>
          <w:szCs w:val="22"/>
        </w:rPr>
        <w:t xml:space="preserve">Exercise</w:t>
      </w:r>
    </w:p>
    <w:p>
      <w:pPr>
        <w:pStyle w:val="ListParagraph"/>
        <w:numPr>
          <w:ilvl w:val="0"/>
          <w:numId w:val="2"/>
        </w:numPr>
        <w:ind w:left="720" w:hanging="360"/>
      </w:pPr>
      <w:r>
        <w:rPr>
          <w:rFonts w:ascii="Arial" w:cs="Arial" w:eastAsia="Arial" w:hAnsi="Arial"/>
          <w:sz w:val="22"/>
          <w:szCs w:val="22"/>
        </w:rPr>
        <w:t xml:space="preserve">30 minutes moderate activity most days</w:t>
      </w:r>
    </w:p>
    <w:p>
      <w:pPr>
        <w:pStyle w:val="ListParagraph"/>
        <w:numPr>
          <w:ilvl w:val="0"/>
          <w:numId w:val="2"/>
        </w:numPr>
        <w:ind w:left="720" w:hanging="360"/>
      </w:pPr>
      <w:r>
        <w:rPr>
          <w:rFonts w:ascii="Arial" w:cs="Arial" w:eastAsia="Arial" w:hAnsi="Arial"/>
          <w:sz w:val="22"/>
          <w:szCs w:val="22"/>
        </w:rPr>
        <w:t xml:space="preserve">VA free exercise programs available</w:t>
      </w:r>
    </w:p>
    <w:p>
      <w:pPr>
        <w:pStyle w:val="ListParagraph"/>
        <w:numPr>
          <w:ilvl w:val="0"/>
          <w:numId w:val="2"/>
        </w:numPr>
        <w:ind w:left="720" w:hanging="360"/>
      </w:pPr>
      <w:r>
        <w:rPr>
          <w:rFonts w:ascii="Arial" w:cs="Arial" w:eastAsia="Arial" w:hAnsi="Arial"/>
          <w:sz w:val="22"/>
          <w:szCs w:val="22"/>
        </w:rPr>
        <w:t xml:space="preserve">Group fitness increases accountability</w:t>
      </w:r>
    </w:p>
    <w:p>
      <w:pPr>
        <w:spacing w:after="120"/>
      </w:pPr>
      <w:r>
        <w:rPr>
          <w:rFonts w:ascii="Arial" w:cs="Arial" w:eastAsia="Arial" w:hAnsi="Arial"/>
          <w:b/>
          <w:bCs/>
          <w:sz w:val="22"/>
          <w:szCs w:val="22"/>
        </w:rPr>
        <w:t xml:space="preserve">Nutrition</w:t>
      </w:r>
    </w:p>
    <w:p>
      <w:pPr>
        <w:pStyle w:val="ListParagraph"/>
        <w:numPr>
          <w:ilvl w:val="0"/>
          <w:numId w:val="2"/>
        </w:numPr>
        <w:ind w:left="720" w:hanging="360"/>
      </w:pPr>
      <w:r>
        <w:rPr>
          <w:rFonts w:ascii="Arial" w:cs="Arial" w:eastAsia="Arial" w:hAnsi="Arial"/>
          <w:sz w:val="22"/>
          <w:szCs w:val="22"/>
        </w:rPr>
        <w:t xml:space="preserve">Three balanced meals/day</w:t>
      </w:r>
    </w:p>
    <w:p>
      <w:pPr>
        <w:pStyle w:val="ListParagraph"/>
        <w:numPr>
          <w:ilvl w:val="0"/>
          <w:numId w:val="2"/>
        </w:numPr>
        <w:ind w:left="720" w:hanging="360"/>
      </w:pPr>
      <w:r>
        <w:rPr>
          <w:rFonts w:ascii="Arial" w:cs="Arial" w:eastAsia="Arial" w:hAnsi="Arial"/>
          <w:sz w:val="22"/>
          <w:szCs w:val="22"/>
        </w:rPr>
        <w:t xml:space="preserve">VA free nutrition counseling</w:t>
      </w:r>
    </w:p>
    <w:p>
      <w:pPr>
        <w:pStyle w:val="ListParagraph"/>
        <w:numPr>
          <w:ilvl w:val="0"/>
          <w:numId w:val="2"/>
        </w:numPr>
        <w:ind w:left="720" w:hanging="360"/>
      </w:pPr>
      <w:r>
        <w:rPr>
          <w:rFonts w:ascii="Arial" w:cs="Arial" w:eastAsia="Arial" w:hAnsi="Arial"/>
          <w:sz w:val="22"/>
          <w:szCs w:val="22"/>
        </w:rPr>
        <w:t xml:space="preserve">Avoid heavy caffeine if anxiety issue</w:t>
      </w:r>
    </w:p>
    <w:p>
      <w:pPr>
        <w:spacing w:after="120"/>
      </w:pPr>
      <w:r>
        <w:rPr>
          <w:rFonts w:ascii="Arial" w:cs="Arial" w:eastAsia="Arial" w:hAnsi="Arial"/>
          <w:b/>
          <w:bCs/>
          <w:sz w:val="22"/>
          <w:szCs w:val="22"/>
        </w:rPr>
        <w:t xml:space="preserve">Social Connection</w:t>
      </w:r>
    </w:p>
    <w:p>
      <w:pPr>
        <w:pStyle w:val="ListParagraph"/>
        <w:numPr>
          <w:ilvl w:val="0"/>
          <w:numId w:val="2"/>
        </w:numPr>
        <w:ind w:left="720" w:hanging="360"/>
      </w:pPr>
      <w:r>
        <w:rPr>
          <w:rFonts w:ascii="Arial" w:cs="Arial" w:eastAsia="Arial" w:hAnsi="Arial"/>
          <w:sz w:val="22"/>
          <w:szCs w:val="22"/>
        </w:rPr>
        <w:t xml:space="preserve">Call/see friend weekly minimum</w:t>
      </w:r>
    </w:p>
    <w:p>
      <w:pPr>
        <w:pStyle w:val="ListParagraph"/>
        <w:numPr>
          <w:ilvl w:val="0"/>
          <w:numId w:val="2"/>
        </w:numPr>
        <w:ind w:left="720" w:hanging="360"/>
      </w:pPr>
      <w:r>
        <w:rPr>
          <w:rFonts w:ascii="Arial" w:cs="Arial" w:eastAsia="Arial" w:hAnsi="Arial"/>
          <w:sz w:val="22"/>
          <w:szCs w:val="22"/>
        </w:rPr>
        <w:t xml:space="preserve">Attend support group meeting weekly</w:t>
      </w:r>
    </w:p>
    <w:p>
      <w:pPr>
        <w:pStyle w:val="ListParagraph"/>
        <w:numPr>
          <w:ilvl w:val="0"/>
          <w:numId w:val="2"/>
        </w:numPr>
        <w:ind w:left="720" w:hanging="360"/>
      </w:pPr>
      <w:r>
        <w:rPr>
          <w:rFonts w:ascii="Arial" w:cs="Arial" w:eastAsia="Arial" w:hAnsi="Arial"/>
          <w:sz w:val="22"/>
          <w:szCs w:val="22"/>
        </w:rPr>
        <w:t xml:space="preserve">Volunteer/help veteran (increases purpose)</w:t>
      </w:r>
    </w:p>
    <w:p>
      <w:pPr>
        <w:pStyle w:val="Heading2"/>
        <w:spacing w:after="120" w:before="180"/>
      </w:pPr>
      <w:r>
        <w:rPr>
          <w:rFonts w:ascii="Arial" w:cs="Arial" w:eastAsia="Arial" w:hAnsi="Arial"/>
          <w:b/>
          <w:bCs/>
          <w:color w:val="0F3460"/>
          <w:sz w:val="56"/>
          <w:szCs w:val="56"/>
        </w:rPr>
        <w:t xml:space="preserve">Crisis Resources</w:t>
      </w:r>
    </w:p>
    <w:p>
      <w:pPr>
        <w:spacing w:after="120"/>
      </w:pPr>
      <w:r>
        <w:rPr>
          <w:rFonts w:ascii="Arial" w:cs="Arial" w:eastAsia="Arial" w:hAnsi="Arial"/>
          <w:b/>
          <w:bCs/>
          <w:sz w:val="22"/>
          <w:szCs w:val="22"/>
        </w:rPr>
        <w:t xml:space="preserve">Veterans Crisis Line</w:t>
      </w:r>
    </w:p>
    <w:p>
      <w:pPr>
        <w:pStyle w:val="ListParagraph"/>
        <w:numPr>
          <w:ilvl w:val="0"/>
          <w:numId w:val="2"/>
        </w:numPr>
        <w:ind w:left="720" w:hanging="360"/>
      </w:pPr>
      <w:r>
        <w:rPr>
          <w:rFonts w:ascii="Arial" w:cs="Arial" w:eastAsia="Arial" w:hAnsi="Arial"/>
          <w:sz w:val="22"/>
          <w:szCs w:val="22"/>
        </w:rPr>
        <w:t xml:space="preserve">Call/text 988 then press 1</w:t>
      </w:r>
    </w:p>
    <w:p>
      <w:pPr>
        <w:pStyle w:val="ListParagraph"/>
        <w:numPr>
          <w:ilvl w:val="0"/>
          <w:numId w:val="2"/>
        </w:numPr>
        <w:ind w:left="720" w:hanging="360"/>
      </w:pPr>
      <w:r>
        <w:rPr>
          <w:rFonts w:ascii="Arial" w:cs="Arial" w:eastAsia="Arial" w:hAnsi="Arial"/>
          <w:sz w:val="22"/>
          <w:szCs w:val="22"/>
        </w:rPr>
        <w:t xml:space="preserve">Free, confidential 24/7</w:t>
      </w:r>
    </w:p>
    <w:p>
      <w:pPr>
        <w:pStyle w:val="ListParagraph"/>
        <w:numPr>
          <w:ilvl w:val="0"/>
          <w:numId w:val="2"/>
        </w:numPr>
        <w:ind w:left="720" w:hanging="360"/>
      </w:pPr>
      <w:r>
        <w:rPr>
          <w:rFonts w:ascii="Arial" w:cs="Arial" w:eastAsia="Arial" w:hAnsi="Arial"/>
          <w:sz w:val="22"/>
          <w:szCs w:val="22"/>
        </w:rPr>
        <w:t xml:space="preserve">Trained veterans answer calls</w:t>
      </w:r>
    </w:p>
    <w:p>
      <w:pPr>
        <w:pStyle w:val="ListParagraph"/>
        <w:numPr>
          <w:ilvl w:val="0"/>
          <w:numId w:val="2"/>
        </w:numPr>
        <w:ind w:left="720" w:hanging="360"/>
      </w:pPr>
      <w:r>
        <w:rPr>
          <w:rFonts w:ascii="Arial" w:cs="Arial" w:eastAsia="Arial" w:hAnsi="Arial"/>
          <w:sz w:val="22"/>
          <w:szCs w:val="22"/>
        </w:rPr>
        <w:t xml:space="preserve">Can dispatch crisis response if danger</w:t>
      </w:r>
    </w:p>
    <w:p>
      <w:pPr>
        <w:spacing w:after="120"/>
      </w:pPr>
      <w:r>
        <w:rPr>
          <w:rFonts w:ascii="Arial" w:cs="Arial" w:eastAsia="Arial" w:hAnsi="Arial"/>
          <w:b/>
          <w:bCs/>
          <w:sz w:val="22"/>
          <w:szCs w:val="22"/>
        </w:rPr>
        <w:t xml:space="preserve">Suicide Prevention</w:t>
      </w:r>
    </w:p>
    <w:p>
      <w:pPr>
        <w:pStyle w:val="ListParagraph"/>
        <w:numPr>
          <w:ilvl w:val="0"/>
          <w:numId w:val="2"/>
        </w:numPr>
        <w:ind w:left="720" w:hanging="360"/>
      </w:pPr>
      <w:r>
        <w:rPr>
          <w:rFonts w:ascii="Arial" w:cs="Arial" w:eastAsia="Arial" w:hAnsi="Arial"/>
          <w:sz w:val="22"/>
          <w:szCs w:val="22"/>
        </w:rPr>
        <w:t xml:space="preserve">If suicidal, go to nearest emergency room</w:t>
      </w:r>
    </w:p>
    <w:p>
      <w:pPr>
        <w:pStyle w:val="ListParagraph"/>
        <w:numPr>
          <w:ilvl w:val="0"/>
          <w:numId w:val="2"/>
        </w:numPr>
        <w:ind w:left="720" w:hanging="360"/>
      </w:pPr>
      <w:r>
        <w:rPr>
          <w:rFonts w:ascii="Arial" w:cs="Arial" w:eastAsia="Arial" w:hAnsi="Arial"/>
          <w:sz w:val="22"/>
          <w:szCs w:val="22"/>
        </w:rPr>
        <w:t xml:space="preserve">Call 911 if immediate danger</w:t>
      </w:r>
    </w:p>
    <w:p>
      <w:pPr>
        <w:pStyle w:val="ListParagraph"/>
        <w:numPr>
          <w:ilvl w:val="0"/>
          <w:numId w:val="2"/>
        </w:numPr>
        <w:ind w:left="720" w:hanging="360"/>
      </w:pPr>
      <w:r>
        <w:rPr>
          <w:rFonts w:ascii="Arial" w:cs="Arial" w:eastAsia="Arial" w:hAnsi="Arial"/>
          <w:sz w:val="22"/>
          <w:szCs w:val="22"/>
        </w:rPr>
        <w:t xml:space="preserve">Tell someone (family, friend, therapist)</w:t>
      </w:r>
    </w:p>
    <w:p>
      <w:pPr>
        <w:pStyle w:val="ListParagraph"/>
        <w:numPr>
          <w:ilvl w:val="0"/>
          <w:numId w:val="2"/>
        </w:numPr>
        <w:ind w:left="720" w:hanging="360"/>
      </w:pPr>
      <w:r>
        <w:rPr>
          <w:rFonts w:ascii="Arial" w:cs="Arial" w:eastAsia="Arial" w:hAnsi="Arial"/>
          <w:sz w:val="22"/>
          <w:szCs w:val="22"/>
        </w:rPr>
        <w:t xml:space="preserve">Create safety plan with therapist</w:t>
      </w:r>
    </w:p>
    <w:p>
      <w:pPr>
        <w:pStyle w:val="Heading2"/>
        <w:spacing w:after="120" w:before="180"/>
      </w:pPr>
      <w:r>
        <w:rPr>
          <w:rFonts w:ascii="Arial" w:cs="Arial" w:eastAsia="Arial" w:hAnsi="Arial"/>
          <w:b/>
          <w:bCs/>
          <w:color w:val="0F3460"/>
          <w:sz w:val="56"/>
          <w:szCs w:val="56"/>
        </w:rPr>
        <w:t xml:space="preserve">Peer Support Specialist Services</w:t>
      </w:r>
    </w:p>
    <w:p>
      <w:pPr>
        <w:spacing w:after="120"/>
      </w:pPr>
      <w:r>
        <w:rPr>
          <w:rFonts w:ascii="Arial" w:cs="Arial" w:eastAsia="Arial" w:hAnsi="Arial"/>
          <w:b w:val="false"/>
          <w:bCs w:val="false"/>
          <w:sz w:val="22"/>
          <w:szCs w:val="22"/>
        </w:rPr>
        <w:t xml:space="preserve">Many VAMCs have peer support specialists (veterans on staff).</w:t>
      </w:r>
    </w:p>
    <w:p>
      <w:pPr>
        <w:pStyle w:val="ListParagraph"/>
        <w:numPr>
          <w:ilvl w:val="0"/>
          <w:numId w:val="2"/>
        </w:numPr>
        <w:ind w:left="720" w:hanging="360"/>
      </w:pPr>
      <w:r>
        <w:rPr>
          <w:rFonts w:ascii="Arial" w:cs="Arial" w:eastAsia="Arial" w:hAnsi="Arial"/>
          <w:sz w:val="22"/>
          <w:szCs w:val="22"/>
        </w:rPr>
        <w:t xml:space="preserve">Peer specialist understands service/mental health</w:t>
      </w:r>
    </w:p>
    <w:p>
      <w:pPr>
        <w:pStyle w:val="ListParagraph"/>
        <w:numPr>
          <w:ilvl w:val="0"/>
          <w:numId w:val="2"/>
        </w:numPr>
        <w:ind w:left="720" w:hanging="360"/>
      </w:pPr>
      <w:r>
        <w:rPr>
          <w:rFonts w:ascii="Arial" w:cs="Arial" w:eastAsia="Arial" w:hAnsi="Arial"/>
          <w:sz w:val="22"/>
          <w:szCs w:val="22"/>
        </w:rPr>
        <w:t xml:space="preserve">Available for drop-in support (no appointment)</w:t>
      </w:r>
    </w:p>
    <w:p>
      <w:pPr>
        <w:pStyle w:val="ListParagraph"/>
        <w:numPr>
          <w:ilvl w:val="0"/>
          <w:numId w:val="2"/>
        </w:numPr>
        <w:ind w:left="720" w:hanging="360"/>
      </w:pPr>
      <w:r>
        <w:rPr>
          <w:rFonts w:ascii="Arial" w:cs="Arial" w:eastAsia="Arial" w:hAnsi="Arial"/>
          <w:sz w:val="22"/>
          <w:szCs w:val="22"/>
        </w:rPr>
        <w:t xml:space="preserve">Helps navigate VA system and treatment</w:t>
      </w:r>
    </w:p>
    <w:p>
      <w:pPr>
        <w:pStyle w:val="ListParagraph"/>
        <w:numPr>
          <w:ilvl w:val="0"/>
          <w:numId w:val="2"/>
        </w:numPr>
        <w:ind w:left="720" w:hanging="360"/>
      </w:pPr>
      <w:r>
        <w:rPr>
          <w:rFonts w:ascii="Arial" w:cs="Arial" w:eastAsia="Arial" w:hAnsi="Arial"/>
          <w:sz w:val="22"/>
          <w:szCs w:val="22"/>
        </w:rPr>
        <w:t xml:space="preserve">Free and included with VA enrollment</w:t>
      </w:r>
    </w:p>
    <w:p>
      <w:pPr>
        <w:pStyle w:val="Heading2"/>
        <w:spacing w:after="120" w:before="180"/>
      </w:pPr>
      <w:r>
        <w:rPr>
          <w:rFonts w:ascii="Arial" w:cs="Arial" w:eastAsia="Arial" w:hAnsi="Arial"/>
          <w:b/>
          <w:bCs/>
          <w:color w:val="0F3460"/>
          <w:sz w:val="56"/>
          <w:szCs w:val="56"/>
        </w:rPr>
        <w:t xml:space="preserve">Family Therapy Options</w:t>
      </w:r>
    </w:p>
    <w:p>
      <w:pPr>
        <w:pStyle w:val="Heading2"/>
        <w:spacing w:after="120" w:before="180"/>
      </w:pPr>
      <w:r>
        <w:rPr>
          <w:rFonts w:ascii="Arial" w:cs="Arial" w:eastAsia="Arial" w:hAnsi="Arial"/>
          <w:b/>
          <w:bCs/>
          <w:color w:val="0F3460"/>
          <w:sz w:val="56"/>
          <w:szCs w:val="56"/>
        </w:rPr>
        <w:t xml:space="preserve">Couples Therapy</w:t>
      </w:r>
    </w:p>
    <w:p>
      <w:pPr>
        <w:spacing w:after="120"/>
      </w:pPr>
      <w:r>
        <w:rPr>
          <w:rFonts w:ascii="Arial" w:cs="Arial" w:eastAsia="Arial" w:hAnsi="Arial"/>
          <w:b w:val="false"/>
          <w:bCs w:val="false"/>
          <w:sz w:val="22"/>
          <w:szCs w:val="22"/>
        </w:rPr>
        <w:t xml:space="preserve">For veterans with spouses/partners.</w:t>
      </w:r>
    </w:p>
    <w:p>
      <w:pPr>
        <w:pStyle w:val="ListParagraph"/>
        <w:numPr>
          <w:ilvl w:val="0"/>
          <w:numId w:val="2"/>
        </w:numPr>
        <w:ind w:left="720" w:hanging="360"/>
      </w:pPr>
      <w:r>
        <w:rPr>
          <w:rFonts w:ascii="Arial" w:cs="Arial" w:eastAsia="Arial" w:hAnsi="Arial"/>
          <w:sz w:val="22"/>
          <w:szCs w:val="22"/>
        </w:rPr>
        <w:t xml:space="preserve">Addresses relationship impacts of PTSD, depression, anger</w:t>
      </w:r>
    </w:p>
    <w:p>
      <w:pPr>
        <w:pStyle w:val="ListParagraph"/>
        <w:numPr>
          <w:ilvl w:val="0"/>
          <w:numId w:val="2"/>
        </w:numPr>
        <w:ind w:left="720" w:hanging="360"/>
      </w:pPr>
      <w:r>
        <w:rPr>
          <w:rFonts w:ascii="Arial" w:cs="Arial" w:eastAsia="Arial" w:hAnsi="Arial"/>
          <w:sz w:val="22"/>
          <w:szCs w:val="22"/>
        </w:rPr>
        <w:t xml:space="preserve">Improves communication and intimacy</w:t>
      </w:r>
    </w:p>
    <w:p>
      <w:pPr>
        <w:pStyle w:val="ListParagraph"/>
        <w:numPr>
          <w:ilvl w:val="0"/>
          <w:numId w:val="2"/>
        </w:numPr>
        <w:ind w:left="720" w:hanging="360"/>
      </w:pPr>
      <w:r>
        <w:rPr>
          <w:rFonts w:ascii="Arial" w:cs="Arial" w:eastAsia="Arial" w:hAnsi="Arial"/>
          <w:sz w:val="22"/>
          <w:szCs w:val="22"/>
        </w:rPr>
        <w:t xml:space="preserve">VA covers—no cost</w:t>
      </w:r>
    </w:p>
    <w:p>
      <w:pPr>
        <w:pStyle w:val="Heading2"/>
        <w:spacing w:after="120" w:before="180"/>
      </w:pPr>
      <w:r>
        <w:rPr>
          <w:rFonts w:ascii="Arial" w:cs="Arial" w:eastAsia="Arial" w:hAnsi="Arial"/>
          <w:b/>
          <w:bCs/>
          <w:color w:val="0F3460"/>
          <w:sz w:val="56"/>
          <w:szCs w:val="56"/>
        </w:rPr>
        <w:t xml:space="preserve">Family Psychoeducation</w:t>
      </w:r>
    </w:p>
    <w:p>
      <w:pPr>
        <w:spacing w:after="120"/>
      </w:pPr>
      <w:r>
        <w:rPr>
          <w:rFonts w:ascii="Arial" w:cs="Arial" w:eastAsia="Arial" w:hAnsi="Arial"/>
          <w:b w:val="false"/>
          <w:bCs w:val="false"/>
          <w:sz w:val="22"/>
          <w:szCs w:val="22"/>
        </w:rPr>
        <w:t xml:space="preserve">Educates family members about your condition.</w:t>
      </w:r>
    </w:p>
    <w:p>
      <w:pPr>
        <w:pStyle w:val="ListParagraph"/>
        <w:numPr>
          <w:ilvl w:val="0"/>
          <w:numId w:val="2"/>
        </w:numPr>
        <w:ind w:left="720" w:hanging="360"/>
      </w:pPr>
      <w:r>
        <w:rPr>
          <w:rFonts w:ascii="Arial" w:cs="Arial" w:eastAsia="Arial" w:hAnsi="Arial"/>
          <w:sz w:val="22"/>
          <w:szCs w:val="22"/>
        </w:rPr>
        <w:t xml:space="preserve">Helps family understand PTSD, depression, TBI</w:t>
      </w:r>
    </w:p>
    <w:p>
      <w:pPr>
        <w:pStyle w:val="ListParagraph"/>
        <w:numPr>
          <w:ilvl w:val="0"/>
          <w:numId w:val="2"/>
        </w:numPr>
        <w:ind w:left="720" w:hanging="360"/>
      </w:pPr>
      <w:r>
        <w:rPr>
          <w:rFonts w:ascii="Arial" w:cs="Arial" w:eastAsia="Arial" w:hAnsi="Arial"/>
          <w:sz w:val="22"/>
          <w:szCs w:val="22"/>
        </w:rPr>
        <w:t xml:space="preserve">Teaches family how to support you</w:t>
      </w:r>
    </w:p>
    <w:p>
      <w:pPr>
        <w:pStyle w:val="ListParagraph"/>
        <w:numPr>
          <w:ilvl w:val="0"/>
          <w:numId w:val="2"/>
        </w:numPr>
        <w:ind w:left="720" w:hanging="360"/>
      </w:pPr>
      <w:r>
        <w:rPr>
          <w:rFonts w:ascii="Arial" w:cs="Arial" w:eastAsia="Arial" w:hAnsi="Arial"/>
          <w:sz w:val="22"/>
          <w:szCs w:val="22"/>
        </w:rPr>
        <w:t xml:space="preserve">Reduces family burden and conflict</w:t>
      </w:r>
    </w:p>
    <w:p>
      <w:pPr>
        <w:pStyle w:val="Heading2"/>
        <w:spacing w:after="120" w:before="180"/>
      </w:pPr>
      <w:r>
        <w:rPr>
          <w:rFonts w:ascii="Arial" w:cs="Arial" w:eastAsia="Arial" w:hAnsi="Arial"/>
          <w:b/>
          <w:bCs/>
          <w:color w:val="0F3460"/>
          <w:sz w:val="56"/>
          <w:szCs w:val="56"/>
        </w:rPr>
        <w:t xml:space="preserve">Setting Mental Health Goals</w:t>
      </w:r>
    </w:p>
    <w:p>
      <w:pPr>
        <w:spacing w:after="120"/>
      </w:pPr>
      <w:r>
        <w:rPr>
          <w:rFonts w:ascii="Arial" w:cs="Arial" w:eastAsia="Arial" w:hAnsi="Arial"/>
          <w:b/>
          <w:bCs/>
          <w:sz w:val="22"/>
          <w:szCs w:val="22"/>
        </w:rPr>
        <w:t xml:space="preserve">Short-Term Goals (Next 30 Days)</w:t>
      </w:r>
    </w:p>
    <w:p>
      <w:pPr>
        <w:pStyle w:val="ListParagraph"/>
        <w:numPr>
          <w:ilvl w:val="0"/>
          <w:numId w:val="2"/>
        </w:numPr>
        <w:ind w:left="720" w:hanging="360"/>
      </w:pPr>
      <w:r>
        <w:rPr>
          <w:rFonts w:ascii="Arial" w:cs="Arial" w:eastAsia="Arial" w:hAnsi="Arial"/>
          <w:sz w:val="22"/>
          <w:szCs w:val="22"/>
        </w:rPr>
        <w:t xml:space="preserve">Attend first therapy appointment</w:t>
      </w:r>
    </w:p>
    <w:p>
      <w:pPr>
        <w:pStyle w:val="ListParagraph"/>
        <w:numPr>
          <w:ilvl w:val="0"/>
          <w:numId w:val="2"/>
        </w:numPr>
        <w:ind w:left="720" w:hanging="360"/>
      </w:pPr>
      <w:r>
        <w:rPr>
          <w:rFonts w:ascii="Arial" w:cs="Arial" w:eastAsia="Arial" w:hAnsi="Arial"/>
          <w:sz w:val="22"/>
          <w:szCs w:val="22"/>
        </w:rPr>
        <w:t xml:space="preserve">Sleep 7+ hours every night</w:t>
      </w:r>
    </w:p>
    <w:p>
      <w:pPr>
        <w:pStyle w:val="ListParagraph"/>
        <w:numPr>
          <w:ilvl w:val="0"/>
          <w:numId w:val="2"/>
        </w:numPr>
        <w:ind w:left="720" w:hanging="360"/>
      </w:pPr>
      <w:r>
        <w:rPr>
          <w:rFonts w:ascii="Arial" w:cs="Arial" w:eastAsia="Arial" w:hAnsi="Arial"/>
          <w:sz w:val="22"/>
          <w:szCs w:val="22"/>
        </w:rPr>
        <w:t xml:space="preserve">Exercise 3+ times/week</w:t>
      </w:r>
    </w:p>
    <w:p>
      <w:pPr>
        <w:pStyle w:val="ListParagraph"/>
        <w:numPr>
          <w:ilvl w:val="0"/>
          <w:numId w:val="2"/>
        </w:numPr>
        <w:ind w:left="720" w:hanging="360"/>
      </w:pPr>
      <w:r>
        <w:rPr>
          <w:rFonts w:ascii="Arial" w:cs="Arial" w:eastAsia="Arial" w:hAnsi="Arial"/>
          <w:sz w:val="22"/>
          <w:szCs w:val="22"/>
        </w:rPr>
        <w:t xml:space="preserve">Call friend/family weekly</w:t>
      </w:r>
    </w:p>
    <w:p>
      <w:pPr>
        <w:spacing w:after="120"/>
      </w:pPr>
      <w:r>
        <w:rPr>
          <w:rFonts w:ascii="Arial" w:cs="Arial" w:eastAsia="Arial" w:hAnsi="Arial"/>
          <w:b/>
          <w:bCs/>
          <w:sz w:val="22"/>
          <w:szCs w:val="22"/>
        </w:rPr>
        <w:t xml:space="preserve">Medium-Term Goals (3-6 Months)</w:t>
      </w:r>
    </w:p>
    <w:p>
      <w:pPr>
        <w:pStyle w:val="ListParagraph"/>
        <w:numPr>
          <w:ilvl w:val="0"/>
          <w:numId w:val="2"/>
        </w:numPr>
        <w:ind w:left="720" w:hanging="360"/>
      </w:pPr>
      <w:r>
        <w:rPr>
          <w:rFonts w:ascii="Arial" w:cs="Arial" w:eastAsia="Arial" w:hAnsi="Arial"/>
          <w:sz w:val="22"/>
          <w:szCs w:val="22"/>
        </w:rPr>
        <w:t xml:space="preserve">Complete first therapy module</w:t>
      </w:r>
    </w:p>
    <w:p>
      <w:pPr>
        <w:pStyle w:val="ListParagraph"/>
        <w:numPr>
          <w:ilvl w:val="0"/>
          <w:numId w:val="2"/>
        </w:numPr>
        <w:ind w:left="720" w:hanging="360"/>
      </w:pPr>
      <w:r>
        <w:rPr>
          <w:rFonts w:ascii="Arial" w:cs="Arial" w:eastAsia="Arial" w:hAnsi="Arial"/>
          <w:sz w:val="22"/>
          <w:szCs w:val="22"/>
        </w:rPr>
        <w:t xml:space="preserve">Medication stabilized if prescribed</w:t>
      </w:r>
    </w:p>
    <w:p>
      <w:pPr>
        <w:pStyle w:val="ListParagraph"/>
        <w:numPr>
          <w:ilvl w:val="0"/>
          <w:numId w:val="2"/>
        </w:numPr>
        <w:ind w:left="720" w:hanging="360"/>
      </w:pPr>
      <w:r>
        <w:rPr>
          <w:rFonts w:ascii="Arial" w:cs="Arial" w:eastAsia="Arial" w:hAnsi="Arial"/>
          <w:sz w:val="22"/>
          <w:szCs w:val="22"/>
        </w:rPr>
        <w:t xml:space="preserve">Attend support group weekly</w:t>
      </w:r>
    </w:p>
    <w:p>
      <w:pPr>
        <w:pStyle w:val="ListParagraph"/>
        <w:numPr>
          <w:ilvl w:val="0"/>
          <w:numId w:val="2"/>
        </w:numPr>
        <w:ind w:left="720" w:hanging="360"/>
      </w:pPr>
      <w:r>
        <w:rPr>
          <w:rFonts w:ascii="Arial" w:cs="Arial" w:eastAsia="Arial" w:hAnsi="Arial"/>
          <w:sz w:val="22"/>
          <w:szCs w:val="22"/>
        </w:rPr>
        <w:t xml:space="preserve">Identify area where life improving</w:t>
      </w:r>
    </w:p>
    <w:p>
      <w:pPr>
        <w:spacing w:after="120"/>
      </w:pPr>
      <w:r>
        <w:rPr>
          <w:rFonts w:ascii="Arial" w:cs="Arial" w:eastAsia="Arial" w:hAnsi="Arial"/>
          <w:b/>
          <w:bCs/>
          <w:sz w:val="22"/>
          <w:szCs w:val="22"/>
        </w:rPr>
        <w:t xml:space="preserve">Long-Term Goals (6+ Months)</w:t>
      </w:r>
    </w:p>
    <w:p>
      <w:pPr>
        <w:pStyle w:val="ListParagraph"/>
        <w:numPr>
          <w:ilvl w:val="0"/>
          <w:numId w:val="2"/>
        </w:numPr>
        <w:ind w:left="720" w:hanging="360"/>
      </w:pPr>
      <w:r>
        <w:rPr>
          <w:rFonts w:ascii="Arial" w:cs="Arial" w:eastAsia="Arial" w:hAnsi="Arial"/>
          <w:sz w:val="22"/>
          <w:szCs w:val="22"/>
        </w:rPr>
        <w:t xml:space="preserve">Complete therapy program</w:t>
      </w:r>
    </w:p>
    <w:p>
      <w:pPr>
        <w:pStyle w:val="ListParagraph"/>
        <w:numPr>
          <w:ilvl w:val="0"/>
          <w:numId w:val="2"/>
        </w:numPr>
        <w:ind w:left="720" w:hanging="360"/>
      </w:pPr>
      <w:r>
        <w:rPr>
          <w:rFonts w:ascii="Arial" w:cs="Arial" w:eastAsia="Arial" w:hAnsi="Arial"/>
          <w:sz w:val="22"/>
          <w:szCs w:val="22"/>
        </w:rPr>
        <w:t xml:space="preserve">Return to work/school if applicable</w:t>
      </w:r>
    </w:p>
    <w:p>
      <w:pPr>
        <w:pStyle w:val="ListParagraph"/>
        <w:numPr>
          <w:ilvl w:val="0"/>
          <w:numId w:val="2"/>
        </w:numPr>
        <w:ind w:left="720" w:hanging="360"/>
      </w:pPr>
      <w:r>
        <w:rPr>
          <w:rFonts w:ascii="Arial" w:cs="Arial" w:eastAsia="Arial" w:hAnsi="Arial"/>
          <w:sz w:val="22"/>
          <w:szCs w:val="22"/>
        </w:rPr>
        <w:t xml:space="preserve">Rebuild relationships/develop friendships</w:t>
      </w:r>
    </w:p>
    <w:p>
      <w:pPr>
        <w:pStyle w:val="ListParagraph"/>
        <w:numPr>
          <w:ilvl w:val="0"/>
          <w:numId w:val="2"/>
        </w:numPr>
        <w:ind w:left="720" w:hanging="360"/>
      </w:pPr>
      <w:r>
        <w:rPr>
          <w:rFonts w:ascii="Arial" w:cs="Arial" w:eastAsia="Arial" w:hAnsi="Arial"/>
          <w:sz w:val="22"/>
          <w:szCs w:val="22"/>
        </w:rPr>
        <w:t xml:space="preserve">Discover new sense of purpose</w:t>
      </w:r>
    </w:p>
    <w:p>
      <w:pPr>
        <w:pStyle w:val="Heading2"/>
        <w:spacing w:after="120" w:before="180"/>
      </w:pPr>
      <w:r>
        <w:rPr>
          <w:rFonts w:ascii="Arial" w:cs="Arial" w:eastAsia="Arial" w:hAnsi="Arial"/>
          <w:b/>
          <w:bCs/>
          <w:color w:val="0F3460"/>
          <w:sz w:val="56"/>
          <w:szCs w:val="56"/>
        </w:rPr>
        <w:t xml:space="preserve">Tracking Progress</w:t>
      </w:r>
    </w:p>
    <w:p>
      <w:pPr>
        <w:spacing w:after="120"/>
      </w:pPr>
      <w:r>
        <w:rPr>
          <w:rFonts w:ascii="Arial" w:cs="Arial" w:eastAsia="Arial" w:hAnsi="Arial"/>
          <w:b/>
          <w:bCs/>
          <w:sz w:val="22"/>
          <w:szCs w:val="22"/>
        </w:rPr>
        <w:t xml:space="preserve">Simple Tracking Methods</w:t>
      </w:r>
    </w:p>
    <w:p>
      <w:pPr>
        <w:pStyle w:val="ListParagraph"/>
        <w:numPr>
          <w:ilvl w:val="0"/>
          <w:numId w:val="2"/>
        </w:numPr>
        <w:ind w:left="720" w:hanging="360"/>
      </w:pPr>
      <w:r>
        <w:rPr>
          <w:rFonts w:ascii="Arial" w:cs="Arial" w:eastAsia="Arial" w:hAnsi="Arial"/>
          <w:sz w:val="22"/>
          <w:szCs w:val="22"/>
        </w:rPr>
        <w:t xml:space="preserve">Mental health journal (brief mood notes)</w:t>
      </w:r>
    </w:p>
    <w:p>
      <w:pPr>
        <w:pStyle w:val="ListParagraph"/>
        <w:numPr>
          <w:ilvl w:val="0"/>
          <w:numId w:val="2"/>
        </w:numPr>
        <w:ind w:left="720" w:hanging="360"/>
      </w:pPr>
      <w:r>
        <w:rPr>
          <w:rFonts w:ascii="Arial" w:cs="Arial" w:eastAsia="Arial" w:hAnsi="Arial"/>
          <w:sz w:val="22"/>
          <w:szCs w:val="22"/>
        </w:rPr>
        <w:t xml:space="preserve">Mood rating scale 1-10 daily</w:t>
      </w:r>
    </w:p>
    <w:p>
      <w:pPr>
        <w:pStyle w:val="ListParagraph"/>
        <w:numPr>
          <w:ilvl w:val="0"/>
          <w:numId w:val="2"/>
        </w:numPr>
        <w:ind w:left="720" w:hanging="360"/>
      </w:pPr>
      <w:r>
        <w:rPr>
          <w:rFonts w:ascii="Arial" w:cs="Arial" w:eastAsia="Arial" w:hAnsi="Arial"/>
          <w:sz w:val="22"/>
          <w:szCs w:val="22"/>
        </w:rPr>
        <w:t xml:space="preserve">Therapy homework completion rate</w:t>
      </w:r>
    </w:p>
    <w:p>
      <w:pPr>
        <w:pStyle w:val="ListParagraph"/>
        <w:numPr>
          <w:ilvl w:val="0"/>
          <w:numId w:val="2"/>
        </w:numPr>
        <w:ind w:left="720" w:hanging="360"/>
      </w:pPr>
      <w:r>
        <w:rPr>
          <w:rFonts w:ascii="Arial" w:cs="Arial" w:eastAsia="Arial" w:hAnsi="Arial"/>
          <w:sz w:val="22"/>
          <w:szCs w:val="22"/>
        </w:rPr>
        <w:t xml:space="preserve">Appointment/support group attendance</w:t>
      </w:r>
    </w:p>
    <w:p>
      <w:pPr>
        <w:pStyle w:val="Heading2"/>
        <w:spacing w:after="120" w:before="180"/>
      </w:pPr>
      <w:r>
        <w:rPr>
          <w:rFonts w:ascii="Arial" w:cs="Arial" w:eastAsia="Arial" w:hAnsi="Arial"/>
          <w:b/>
          <w:bCs/>
          <w:color w:val="0F3460"/>
          <w:sz w:val="56"/>
          <w:szCs w:val="56"/>
        </w:rPr>
        <w:t xml:space="preserve">Action Plan</w:t>
      </w:r>
    </w:p>
    <w:p>
      <w:pPr>
        <w:pStyle w:val="ListParagraph"/>
        <w:numPr>
          <w:ilvl w:val="0"/>
          <w:numId w:val="3"/>
        </w:numPr>
        <w:ind w:left="720" w:hanging="360"/>
      </w:pPr>
      <w:r>
        <w:rPr>
          <w:rFonts w:ascii="Arial" w:cs="Arial" w:eastAsia="Arial" w:hAnsi="Arial"/>
          <w:sz w:val="22"/>
          <w:szCs w:val="22"/>
        </w:rPr>
        <w:t xml:space="preserve">Call VA 1-800-MY-VETERANS for mental health enrollment</w:t>
      </w:r>
    </w:p>
    <w:p>
      <w:pPr>
        <w:pStyle w:val="ListParagraph"/>
        <w:numPr>
          <w:ilvl w:val="0"/>
          <w:numId w:val="3"/>
        </w:numPr>
        <w:ind w:left="720" w:hanging="360"/>
      </w:pPr>
      <w:r>
        <w:rPr>
          <w:rFonts w:ascii="Arial" w:cs="Arial" w:eastAsia="Arial" w:hAnsi="Arial"/>
          <w:sz w:val="22"/>
          <w:szCs w:val="22"/>
        </w:rPr>
        <w:t xml:space="preserve">Attend first same-day appointment at local VAMC</w:t>
      </w:r>
    </w:p>
    <w:p>
      <w:pPr>
        <w:pStyle w:val="ListParagraph"/>
        <w:numPr>
          <w:ilvl w:val="0"/>
          <w:numId w:val="3"/>
        </w:numPr>
        <w:ind w:left="720" w:hanging="360"/>
      </w:pPr>
      <w:r>
        <w:rPr>
          <w:rFonts w:ascii="Arial" w:cs="Arial" w:eastAsia="Arial" w:hAnsi="Arial"/>
          <w:sz w:val="22"/>
          <w:szCs w:val="22"/>
        </w:rPr>
        <w:t xml:space="preserve">Discuss treatment options (CPT, PE, EMDR, medication, group)</w:t>
      </w:r>
    </w:p>
    <w:p>
      <w:pPr>
        <w:pStyle w:val="ListParagraph"/>
        <w:numPr>
          <w:ilvl w:val="0"/>
          <w:numId w:val="3"/>
        </w:numPr>
        <w:ind w:left="720" w:hanging="360"/>
      </w:pPr>
      <w:r>
        <w:rPr>
          <w:rFonts w:ascii="Arial" w:cs="Arial" w:eastAsia="Arial" w:hAnsi="Arial"/>
          <w:sz w:val="22"/>
          <w:szCs w:val="22"/>
        </w:rPr>
        <w:t xml:space="preserve">Set up regular appointment schedule</w:t>
      </w:r>
    </w:p>
    <w:p>
      <w:pPr>
        <w:pStyle w:val="ListParagraph"/>
        <w:numPr>
          <w:ilvl w:val="0"/>
          <w:numId w:val="3"/>
        </w:numPr>
        <w:ind w:left="720" w:hanging="360"/>
      </w:pPr>
      <w:r>
        <w:rPr>
          <w:rFonts w:ascii="Arial" w:cs="Arial" w:eastAsia="Arial" w:hAnsi="Arial"/>
          <w:sz w:val="22"/>
          <w:szCs w:val="22"/>
        </w:rPr>
        <w:t xml:space="preserve">Get emergency numbers: Crisis Line, VAMC, nearest ER</w:t>
      </w:r>
    </w:p>
    <w:p>
      <w:pPr>
        <w:pStyle w:val="ListParagraph"/>
        <w:numPr>
          <w:ilvl w:val="0"/>
          <w:numId w:val="3"/>
        </w:numPr>
        <w:ind w:left="720" w:hanging="360"/>
      </w:pPr>
      <w:r>
        <w:rPr>
          <w:rFonts w:ascii="Arial" w:cs="Arial" w:eastAsia="Arial" w:hAnsi="Arial"/>
          <w:sz w:val="22"/>
          <w:szCs w:val="22"/>
        </w:rPr>
        <w:t xml:space="preserve">Tell someone you trust you're seeking help</w:t>
      </w:r>
    </w:p>
    <w:p>
      <w:pPr>
        <w:pStyle w:val="ListParagraph"/>
        <w:numPr>
          <w:ilvl w:val="0"/>
          <w:numId w:val="3"/>
        </w:numPr>
        <w:ind w:left="720" w:hanging="360"/>
      </w:pPr>
      <w:r>
        <w:rPr>
          <w:rFonts w:ascii="Arial" w:cs="Arial" w:eastAsia="Arial" w:hAnsi="Arial"/>
          <w:sz w:val="22"/>
          <w:szCs w:val="22"/>
        </w:rPr>
        <w:t xml:space="preserve">Start daily wellness checklist</w:t>
      </w:r>
    </w:p>
    <w:p>
      <w:pPr>
        <w:pStyle w:val="ListParagraph"/>
        <w:numPr>
          <w:ilvl w:val="0"/>
          <w:numId w:val="3"/>
        </w:numPr>
        <w:ind w:left="720" w:hanging="360"/>
      </w:pPr>
      <w:r>
        <w:rPr>
          <w:rFonts w:ascii="Arial" w:cs="Arial" w:eastAsia="Arial" w:hAnsi="Arial"/>
          <w:sz w:val="22"/>
          <w:szCs w:val="22"/>
        </w:rPr>
        <w:t xml:space="preserve">Join support group within 2 weeks</w:t>
      </w:r>
    </w:p>
    <w:p>
      <w:pPr>
        <w:pStyle w:val="Heading2"/>
        <w:spacing w:after="120" w:before="180"/>
      </w:pPr>
      <w:r>
        <w:rPr>
          <w:rFonts w:ascii="Arial" w:cs="Arial" w:eastAsia="Arial" w:hAnsi="Arial"/>
          <w:b/>
          <w:bCs/>
          <w:color w:val="0F3460"/>
          <w:sz w:val="56"/>
          <w:szCs w:val="56"/>
        </w:rPr>
        <w:t xml:space="preserve">Key Takeaways</w:t>
      </w:r>
    </w:p>
    <w:p>
      <w:pPr>
        <w:pStyle w:val="ListParagraph"/>
        <w:numPr>
          <w:ilvl w:val="0"/>
          <w:numId w:val="2"/>
        </w:numPr>
        <w:ind w:left="720" w:hanging="360"/>
      </w:pPr>
      <w:r>
        <w:rPr>
          <w:rFonts w:ascii="Arial" w:cs="Arial" w:eastAsia="Arial" w:hAnsi="Arial"/>
          <w:sz w:val="22"/>
          <w:szCs w:val="22"/>
        </w:rPr>
        <w:t xml:space="preserve">VA mental health free and no wait for crisis</w:t>
      </w:r>
    </w:p>
    <w:p>
      <w:pPr>
        <w:pStyle w:val="ListParagraph"/>
        <w:numPr>
          <w:ilvl w:val="0"/>
          <w:numId w:val="2"/>
        </w:numPr>
        <w:ind w:left="720" w:hanging="360"/>
      </w:pPr>
      <w:r>
        <w:rPr>
          <w:rFonts w:ascii="Arial" w:cs="Arial" w:eastAsia="Arial" w:hAnsi="Arial"/>
          <w:sz w:val="22"/>
          <w:szCs w:val="22"/>
        </w:rPr>
        <w:t xml:space="preserve">Same-day walk-in appointments available</w:t>
      </w:r>
    </w:p>
    <w:p>
      <w:pPr>
        <w:pStyle w:val="ListParagraph"/>
        <w:numPr>
          <w:ilvl w:val="0"/>
          <w:numId w:val="2"/>
        </w:numPr>
        <w:ind w:left="720" w:hanging="360"/>
      </w:pPr>
      <w:r>
        <w:rPr>
          <w:rFonts w:ascii="Arial" w:cs="Arial" w:eastAsia="Arial" w:hAnsi="Arial"/>
          <w:sz w:val="22"/>
          <w:szCs w:val="22"/>
        </w:rPr>
        <w:t xml:space="preserve">Therapy works better than medication alone for PTSD</w:t>
      </w:r>
    </w:p>
    <w:p>
      <w:pPr>
        <w:pStyle w:val="ListParagraph"/>
        <w:numPr>
          <w:ilvl w:val="0"/>
          <w:numId w:val="2"/>
        </w:numPr>
        <w:ind w:left="720" w:hanging="360"/>
      </w:pPr>
      <w:r>
        <w:rPr>
          <w:rFonts w:ascii="Arial" w:cs="Arial" w:eastAsia="Arial" w:hAnsi="Arial"/>
          <w:sz w:val="22"/>
          <w:szCs w:val="22"/>
        </w:rPr>
        <w:t xml:space="preserve">Veterans Crisis Line 988 then 1 free 24/7</w:t>
      </w:r>
    </w:p>
    <w:p>
      <w:pPr>
        <w:pStyle w:val="ListParagraph"/>
        <w:numPr>
          <w:ilvl w:val="0"/>
          <w:numId w:val="2"/>
        </w:numPr>
        <w:ind w:left="720" w:hanging="360"/>
      </w:pPr>
      <w:r>
        <w:rPr>
          <w:rFonts w:ascii="Arial" w:cs="Arial" w:eastAsia="Arial" w:hAnsi="Arial"/>
          <w:sz w:val="22"/>
          <w:szCs w:val="22"/>
        </w:rPr>
        <w:t xml:space="preserve">Healing from invisible wounds takes time but recovery possible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80" w:before="180"/>
      <w:outlineLvl w:val="1"/>
    </w:pPr>
    <w:rPr>
      <w:rFonts w:ascii="Arial" w:cs="Arial" w:eastAsia="Arial" w:hAnsi="Arial"/>
      <w:b/>
      <w:bCs/>
      <w:color w:val="0F346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2026-04-14T04:07:22.661Z</dcterms:created>
  <dcterms:modified xsi:type="dcterms:W3CDTF">2026-04-14T04:07:22.661Z</dcterms:modified>
</cp:coreProperties>
</file>

<file path=docProps/custom.xml><?xml version="1.0" encoding="utf-8"?>
<Properties xmlns="http://schemas.openxmlformats.org/officeDocument/2006/custom-properties" xmlns:vt="http://schemas.openxmlformats.org/officeDocument/2006/docPropsVTypes"/>
</file>