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40"/>
      </w:pPr>
      <w:r>
        <w:t xml:space="preserve">Response to Proposed Rating Reduction</w:t>
      </w:r>
    </w:p>
    <w:p>
      <w:pPr>
        <w:spacing w:after="120" w:line="360"/>
      </w:pPr>
      <w:r>
        <w:rPr>
          <w:i w:val="false"/>
          <w:iCs w:val="false"/>
        </w:rPr>
        <w:t xml:space="preserve">[VETERAN NAME], [CLAIM #], [DATE]</w:t>
      </w:r>
    </w:p>
    <w:p>
      <w:pPr>
        <w:spacing w:after="120" w:line="360"/>
      </w:pPr>
      <w:r>
        <w:rPr>
          <w:i w:val="false"/>
          <w:iCs w:val="false"/>
        </w:rPr>
        <w:t xml:space="preserve"/>
      </w:r>
    </w:p>
    <w:p>
      <w:pPr>
        <w:pStyle w:val="Heading2"/>
        <w:spacing w:after="100" w:before="120"/>
      </w:pPr>
      <w:r>
        <w:t xml:space="preserve">PART 1: OPENING STATEMENT</w:t>
      </w:r>
    </w:p>
    <w:p>
      <w:pPr>
        <w:spacing w:after="120" w:line="360"/>
      </w:pPr>
      <w:r>
        <w:rPr>
          <w:i w:val="false"/>
          <w:iCs w:val="false"/>
        </w:rPr>
        <w:t xml:space="preserve">I am writing to respond to the VA's [DATE] proposed reduction letter and to oppose the proposed reduction from [CURRENT %] to [PROPOSED %] for my [CONDITION NAME]. The proposed reduction is not supported by the totality of the evidence and violates applicable legal standards for rating reductions.</w:t>
      </w:r>
    </w:p>
    <w:p>
      <w:pPr>
        <w:pStyle w:val="Heading2"/>
        <w:spacing w:after="100" w:before="120"/>
      </w:pPr>
      <w:r>
        <w:t xml:space="preserve">PART 2: FACTUAL BACKGROUND</w:t>
      </w:r>
    </w:p>
    <w:p>
      <w:pPr>
        <w:pStyle w:val="Heading3"/>
        <w:spacing w:after="80" w:before="100"/>
      </w:pPr>
      <w:r>
        <w:t xml:space="preserve">Service History</w:t>
      </w:r>
    </w:p>
    <w:p>
      <w:pPr>
        <w:spacing w:after="120" w:line="360"/>
      </w:pPr>
      <w:r>
        <w:rPr>
          <w:i w:val="false"/>
          <w:iCs w:val="false"/>
        </w:rPr>
        <w:t xml:space="preserve">Service Branch: [BRANCH], Service Dates: [START] to [END], Discharge Status: [HONORABLE/OTHER]</w:t>
      </w:r>
    </w:p>
    <w:p>
      <w:pPr>
        <w:pStyle w:val="Heading3"/>
        <w:spacing w:after="80" w:before="100"/>
      </w:pPr>
      <w:r>
        <w:t xml:space="preserve">Rating History</w:t>
      </w:r>
    </w:p>
    <w:p>
      <w:pPr>
        <w:spacing w:after="120" w:line="360"/>
      </w:pPr>
      <w:r>
        <w:rPr>
          <w:i w:val="false"/>
          <w:iCs w:val="false"/>
        </w:rPr>
        <w:t xml:space="preserve">Effective Date of Current Rating: [DATE], Current Rating: [%], Duration: [X] years, Condition Name: [CONDITION]</w:t>
      </w:r>
    </w:p>
    <w:p>
      <w:pPr>
        <w:pStyle w:val="Heading3"/>
        <w:spacing w:after="80" w:before="100"/>
      </w:pPr>
      <w:r>
        <w:t xml:space="preserve">Condition Description</w:t>
      </w:r>
    </w:p>
    <w:p>
      <w:pPr>
        <w:spacing w:after="120" w:line="360"/>
      </w:pPr>
      <w:r>
        <w:rPr>
          <w:i w:val="false"/>
          <w:iCs w:val="false"/>
        </w:rPr>
        <w:t xml:space="preserve">[Brief description of the condition, when it was service-connected, what it affects in your daily life]</w:t>
      </w:r>
    </w:p>
    <w:p>
      <w:pPr>
        <w:pStyle w:val="Heading2"/>
        <w:spacing w:after="100" w:before="120"/>
      </w:pPr>
      <w:r>
        <w:t xml:space="preserve">PART 3: ADDRESS EACH REASON FOR REDUCTION</w:t>
      </w:r>
    </w:p>
    <w:p>
      <w:pPr>
        <w:spacing w:after="120" w:line="360"/>
      </w:pPr>
      <w:r>
        <w:rPr>
          <w:i w:val="false"/>
          <w:iCs w:val="false"/>
        </w:rPr>
        <w:t xml:space="preserve">The VA's [DATE] decision letter cites the following reasons for the proposed reduction:</w:t>
      </w:r>
    </w:p>
    <w:p>
      <w:pPr>
        <w:pStyle w:val="Heading3"/>
        <w:spacing w:after="80" w:before="100"/>
      </w:pPr>
      <w:r>
        <w:t xml:space="preserve">Reason 1: [VA's stated reason]</w:t>
      </w:r>
    </w:p>
    <w:p>
      <w:pPr>
        <w:spacing w:after="120" w:line="360"/>
      </w:pPr>
      <w:r>
        <w:rPr>
          <w:i w:val="false"/>
          <w:iCs w:val="false"/>
        </w:rPr>
        <w:t xml:space="preserve">The VA claims: [Direct quote from VA letter]</w:t>
      </w:r>
    </w:p>
    <w:p>
      <w:pPr>
        <w:spacing w:after="120" w:line="360"/>
      </w:pPr>
      <w:r>
        <w:rPr>
          <w:i w:val="false"/>
          <w:iCs w:val="false"/>
        </w:rPr>
        <w:t xml:space="preserve">This claim is unsupported because: [Your counter-argument with specific evidence]</w:t>
      </w:r>
    </w:p>
    <w:p>
      <w:pPr>
        <w:pStyle w:val="Heading3"/>
        <w:spacing w:after="80" w:before="100"/>
      </w:pPr>
      <w:r>
        <w:t xml:space="preserve">Reason 2: [VA's stated reason]</w:t>
      </w:r>
    </w:p>
    <w:p>
      <w:pPr>
        <w:spacing w:after="120" w:line="360"/>
      </w:pPr>
      <w:r>
        <w:rPr>
          <w:i w:val="false"/>
          <w:iCs w:val="false"/>
        </w:rPr>
        <w:t xml:space="preserve">The VA claims: [Direct quote from VA letter]</w:t>
      </w:r>
    </w:p>
    <w:p>
      <w:pPr>
        <w:spacing w:after="120" w:line="360"/>
      </w:pPr>
      <w:r>
        <w:rPr>
          <w:i w:val="false"/>
          <w:iCs w:val="false"/>
        </w:rPr>
        <w:t xml:space="preserve">This claim is unsupported because: [Your counter-argument with specific evidence]</w:t>
      </w:r>
    </w:p>
    <w:p>
      <w:pPr>
        <w:pStyle w:val="Heading2"/>
        <w:spacing w:after="100" w:before="120"/>
      </w:pPr>
      <w:r>
        <w:t xml:space="preserve">PART 4: LEGAL STANDARDS</w:t>
      </w:r>
    </w:p>
    <w:p>
      <w:pPr>
        <w:pStyle w:val="Heading3"/>
        <w:spacing w:after="80" w:before="100"/>
      </w:pPr>
      <w:r>
        <w:t xml:space="preserve">38 CFR 3.344 (5-Year Rule)</w:t>
      </w:r>
    </w:p>
    <w:p>
      <w:pPr>
        <w:spacing w:after="120" w:line="360"/>
      </w:pPr>
      <w:r>
        <w:rPr>
          <w:i w:val="false"/>
          <w:iCs w:val="false"/>
        </w:rPr>
        <w:t xml:space="preserve">Under 38 CFR 3.344, a rating in effect for five or more years cannot be reduced unless the VA shows sustained material improvement in the condition. Sustained improvement requires multiple examinations and evidence of a pattern over time, not a single examination or one good day.</w:t>
      </w:r>
    </w:p>
    <w:p>
      <w:pPr>
        <w:spacing w:after="120" w:line="360"/>
      </w:pPr>
      <w:r>
        <w:rPr>
          <w:i w:val="false"/>
          <w:iCs w:val="false"/>
        </w:rPr>
        <w:t xml:space="preserve">My rating has been in effect for [X] years. Therefore, the VA must demonstrate sustained material improvement. The single [DATE] C&amp;P examination does not meet this standard.</w:t>
      </w:r>
    </w:p>
    <w:p>
      <w:pPr>
        <w:pStyle w:val="Heading3"/>
        <w:spacing w:after="80" w:before="100"/>
      </w:pPr>
      <w:r>
        <w:t xml:space="preserve">38 CFR 3.957 (10-Year Rule)</w:t>
      </w:r>
    </w:p>
    <w:p>
      <w:pPr>
        <w:spacing w:after="120" w:line="360"/>
      </w:pPr>
      <w:r>
        <w:rPr>
          <w:i w:val="false"/>
          <w:iCs w:val="false"/>
        </w:rPr>
        <w:t xml:space="preserve">[If applicable] Under 38 CFR 3.957, a service-connected disability in effect for ten or more years cannot be reduced except for fraud. [Your argument]</w:t>
      </w:r>
    </w:p>
    <w:p>
      <w:pPr>
        <w:pStyle w:val="Heading3"/>
        <w:spacing w:after="80" w:before="100"/>
      </w:pPr>
      <w:r>
        <w:t xml:space="preserve">38 CFR 3.951 (20-Year Rule)</w:t>
      </w:r>
    </w:p>
    <w:p>
      <w:pPr>
        <w:spacing w:after="120" w:line="360"/>
      </w:pPr>
      <w:r>
        <w:rPr>
          <w:i w:val="false"/>
          <w:iCs w:val="false"/>
        </w:rPr>
        <w:t xml:space="preserve">[If applicable] Under 38 CFR 3.951, a rating in effect for twenty or more years cannot be reduced under any circumstances except for fraud. [Your argument]</w:t>
      </w:r>
    </w:p>
    <w:p>
      <w:pPr>
        <w:pStyle w:val="Heading2"/>
        <w:spacing w:after="100" w:before="120"/>
      </w:pPr>
      <w:r>
        <w:t xml:space="preserve">PART 5: EVIDENCE SUMMARY</w:t>
      </w:r>
    </w:p>
    <w:p>
      <w:pPr>
        <w:spacing w:after="120" w:line="360"/>
      </w:pPr>
      <w:r>
        <w:rPr>
          <w:i w:val="false"/>
          <w:iCs w:val="false"/>
        </w:rPr>
        <w:t xml:space="preserve">The following evidence supports my opposition to this reduction:</w:t>
      </w:r>
    </w:p>
    <w:p>
      <w:pPr>
        <w:spacing w:after="120" w:line="360"/>
      </w:pPr>
      <w:r>
        <w:rPr>
          <w:i w:val="false"/>
          <w:iCs w:val="false"/>
        </w:rPr>
        <w:t xml:space="preserve">• [Evidence 1]: [Brief explanation of what this shows]</w:t>
      </w:r>
    </w:p>
    <w:p>
      <w:pPr>
        <w:spacing w:after="120" w:line="360"/>
      </w:pPr>
      <w:r>
        <w:rPr>
          <w:i w:val="false"/>
          <w:iCs w:val="false"/>
        </w:rPr>
        <w:t xml:space="preserve">• [Evidence 2]: [Brief explanation of what this shows]</w:t>
      </w:r>
    </w:p>
    <w:p>
      <w:pPr>
        <w:spacing w:after="120" w:line="360"/>
      </w:pPr>
      <w:r>
        <w:rPr>
          <w:i w:val="false"/>
          <w:iCs w:val="false"/>
        </w:rPr>
        <w:t xml:space="preserve">• [Evidence 3]: [Brief explanation of what this shows]</w:t>
      </w:r>
    </w:p>
    <w:p>
      <w:pPr>
        <w:spacing w:after="120" w:line="360"/>
      </w:pPr>
      <w:r>
        <w:rPr>
          <w:i w:val="false"/>
          <w:iCs w:val="false"/>
        </w:rPr>
        <w:t xml:space="preserve">• [Evidence 4]: [Brief explanation of what this shows]</w:t>
      </w:r>
    </w:p>
    <w:p>
      <w:pPr>
        <w:pStyle w:val="Heading2"/>
        <w:spacing w:after="100" w:before="120"/>
      </w:pPr>
      <w:r>
        <w:t xml:space="preserve">PART 6: HEARING REQUEST</w:t>
      </w:r>
    </w:p>
    <w:p>
      <w:pPr>
        <w:spacing w:after="120" w:line="360"/>
      </w:pPr>
      <w:r>
        <w:rPr>
          <w:i w:val="false"/>
          <w:iCs w:val="false"/>
        </w:rPr>
        <w:t xml:space="preserve">I request a predetermination hearing under 38 CFR 3.103. I prefer: [In-person] [Video conference] [Telephone]</w:t>
      </w:r>
    </w:p>
    <w:p>
      <w:pPr>
        <w:spacing w:after="120" w:line="360"/>
      </w:pPr>
      <w:r>
        <w:rPr>
          <w:i w:val="false"/>
          <w:iCs w:val="false"/>
        </w:rPr>
        <w:t xml:space="preserve">I will be prepared to provide testimony regarding my current functional status, the impact of my condition on my daily life, and why the VA's proposed reduction is not supported by the evidence.</w:t>
      </w:r>
    </w:p>
    <w:p>
      <w:pPr>
        <w:pStyle w:val="Heading2"/>
        <w:spacing w:after="100" w:before="120"/>
      </w:pPr>
      <w:r>
        <w:t xml:space="preserve">PART 7: CLOSING STATEMENT</w:t>
      </w:r>
    </w:p>
    <w:p>
      <w:pPr>
        <w:spacing w:after="120" w:line="360"/>
      </w:pPr>
      <w:r>
        <w:rPr>
          <w:i w:val="false"/>
          <w:iCs w:val="false"/>
        </w:rPr>
        <w:t xml:space="preserve">My condition has not improved. The evidence demonstrates that my symptoms and functional limitations remain the same as they were when I was rated at [X]%. The proposed reduction is unsupported by the totality of the evidence, violates the standards established in 38 CFR 3.344 [and other applicable rules], and must be withdrawn.</w:t>
      </w:r>
    </w:p>
    <w:p>
      <w:pPr>
        <w:spacing w:after="120" w:line="360"/>
      </w:pPr>
      <w:r>
        <w:rPr>
          <w:i w:val="false"/>
          <w:iCs w:val="false"/>
        </w:rPr>
        <w:t xml:space="preserve">I respectfully request that the VA withdraw this proposed reduction and uphold my current rating of [X]%.</w:t>
      </w:r>
    </w:p>
    <w:p>
      <w:pPr>
        <w:spacing w:after="120" w:line="360"/>
      </w:pPr>
      <w:r>
        <w:rPr>
          <w:i w:val="false"/>
          <w:iCs w:val="false"/>
        </w:rPr>
        <w:t xml:space="preserve">Respectfully submitted,</w:t>
      </w:r>
    </w:p>
    <w:p>
      <w:pPr>
        <w:spacing w:after="120" w:line="360"/>
      </w:pPr>
      <w:r>
        <w:rPr>
          <w:i w:val="false"/>
          <w:iCs w:val="false"/>
        </w:rPr>
        <w:t xml:space="preserve">[Veteran Signature]</w:t>
      </w:r>
    </w:p>
    <w:p>
      <w:pPr>
        <w:spacing w:after="120" w:line="360"/>
      </w:pPr>
      <w:r>
        <w:rPr>
          <w:i w:val="false"/>
          <w:iCs w:val="false"/>
        </w:rPr>
        <w:t xml:space="preserve">[Veteran Printed Name]</w:t>
      </w:r>
    </w:p>
    <w:p>
      <w:pPr>
        <w:spacing w:after="120" w:line="360"/>
      </w:pPr>
      <w:r>
        <w:rPr>
          <w:i w:val="false"/>
          <w:iCs w:val="false"/>
        </w:rPr>
        <w:t xml:space="preserve">[Date]</w:t>
      </w:r>
    </w:p>
    <w:p>
      <w:r>
        <w:br w:type="page"/>
      </w:r>
    </w:p>
    <w:p>
      <w:pPr>
        <w:pStyle w:val="Heading2"/>
        <w:spacing w:after="100" w:before="120"/>
      </w:pPr>
      <w:r>
        <w:t xml:space="preserve">GUIDANCE NOTES</w:t>
      </w:r>
    </w:p>
    <w:p>
      <w:pPr>
        <w:spacing w:after="120" w:line="360"/>
      </w:pPr>
      <w:r>
        <w:rPr>
          <w:i/>
          <w:iCs/>
        </w:rPr>
        <w:t xml:space="preserve">Fill in all bracketed sections with your specific information. Include specific dates, percentages, and condition names. Attach all supporting evidence. Consider consulting with a VSO or attorney before submitting.</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100"/>
      <w:jc w:val="center"/>
    </w:pPr>
    <w:r>
      <w:rPr>
        <w:sz w:val="20"/>
        <w:szCs w:val="20"/>
      </w:rPr>
      <w:t xml:space="preserve">Page </w:t>
    </w:r>
    <w:r>
      <w:rPr>
        <w:sz w:val="20"/>
        <w:szCs w:val="20"/>
      </w:rPr>
      <w:t xml:space="preserve">CURRENT</w:t>
    </w:r>
    <w:r>
      <w:rPr>
        <w:color w:val="666666"/>
        <w:sz w:val="20"/>
        <w:szCs w:val="20"/>
      </w:rPr>
      <w:t xml:space="preserve"> | FWD Assist HQ | Rating Reduction Defense Toolkit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A1A2E"/>
      <w:sz w:val="32"/>
      <w:szCs w:val="32"/>
    </w:rPr>
  </w:style>
  <w:style w:type="paragraph" w:styleId="Heading2">
    <w:name w:val="Heading 2"/>
    <w:basedOn w:val="Normal"/>
    <w:next w:val="Normal"/>
    <w:qFormat/>
    <w:pPr>
      <w:spacing w:after="100" w:before="180"/>
      <w:outlineLvl w:val="1"/>
    </w:pPr>
    <w:rPr>
      <w:rFonts w:ascii="Arial" w:cs="Arial" w:eastAsia="Arial" w:hAnsi="Arial"/>
      <w:b/>
      <w:bCs/>
      <w:color w:val="0F3460"/>
      <w:sz w:val="28"/>
      <w:szCs w:val="28"/>
    </w:rPr>
  </w:style>
  <w:style w:type="paragraph" w:styleId="Heading3">
    <w:name w:val="Heading 3"/>
    <w:basedOn w:val="Normal"/>
    <w:next w:val="Normal"/>
    <w:qFormat/>
    <w:pPr>
      <w:spacing w:after="80" w:before="140"/>
      <w:outlineLvl w:val="2"/>
    </w:pPr>
    <w:rPr>
      <w:rFonts w:ascii="Arial" w:cs="Arial" w:eastAsia="Arial" w:hAnsi="Arial"/>
      <w:b/>
      <w:bCs/>
      <w:color w:val="1A1A2E"/>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2026-04-13T06:23:43.572Z</dcterms:created>
  <dcterms:modified xsi:type="dcterms:W3CDTF">2026-04-13T06:23:43.573Z</dcterms:modified>
</cp:coreProperties>
</file>

<file path=docProps/custom.xml><?xml version="1.0" encoding="utf-8"?>
<Properties xmlns="http://schemas.openxmlformats.org/officeDocument/2006/custom-properties" xmlns:vt="http://schemas.openxmlformats.org/officeDocument/2006/docPropsVTypes"/>
</file>