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b/>
          <w:bCs/>
          <w:color w:val="1A1A2E"/>
          <w:sz w:val="36"/>
          <w:szCs w:val="36"/>
        </w:rPr>
        <w:t xml:space="preserve">PACT Supplemental Claim Kit</w:t>
      </w:r>
    </w:p>
    <w:p>
      <w:pPr>
        <w:spacing w:after="480"/>
        <w:jc w:val="center"/>
      </w:pPr>
      <w:r>
        <w:rPr>
          <w:color w:val="0F3460"/>
          <w:sz w:val="22"/>
          <w:szCs w:val="22"/>
        </w:rPr>
        <w:t xml:space="preserve">For Veterans Previously Denied VA Benefits</w:t>
      </w:r>
    </w:p>
    <w:p>
      <w:pPr>
        <w:pStyle w:val="Heading1"/>
      </w:pPr>
      <w:r>
        <w:t xml:space="preserve">Overview: When to File a Supplemental Claim</w:t>
      </w:r>
    </w:p>
    <w:p>
      <w:pPr>
        <w:spacing w:after="120"/>
      </w:pPr>
      <w:r>
        <w:t xml:space="preserve">If you previously filed a VA claim for a condition and were denied, the PACT Act may have changed your status. Many conditions that were previously not presumptive are now on the PACT list. This means you now qualify for benefits you were denied before.</w:t>
      </w:r>
    </w:p>
    <w:p>
      <w:pPr>
        <w:spacing w:after="120"/>
      </w:pPr>
      <w:r>
        <w:rPr>
          <w:b/>
          <w:bCs/>
        </w:rPr>
        <w:t xml:space="preserve">You Are a Candidate for a Supplemental Claim If:</w:t>
      </w:r>
    </w:p>
    <w:p>
      <w:pPr>
        <w:pStyle w:val="ListParagraph"/>
        <w:numPr>
          <w:ilvl w:val="0"/>
          <w:numId w:val="2"/>
        </w:numPr>
        <w:spacing w:after="80"/>
      </w:pPr>
      <w:r>
        <w:t xml:space="preserve">Your VA claim was denied in the past</w:t>
      </w:r>
    </w:p>
    <w:p>
      <w:pPr>
        <w:pStyle w:val="ListParagraph"/>
        <w:numPr>
          <w:ilvl w:val="0"/>
          <w:numId w:val="2"/>
        </w:numPr>
        <w:spacing w:after="80"/>
      </w:pPr>
      <w:r>
        <w:t xml:space="preserve">The denied condition is now on the PACT presumptive list</w:t>
      </w:r>
    </w:p>
    <w:p>
      <w:pPr>
        <w:pStyle w:val="ListParagraph"/>
        <w:numPr>
          <w:ilvl w:val="0"/>
          <w:numId w:val="2"/>
        </w:numPr>
        <w:spacing w:after="80"/>
      </w:pPr>
      <w:r>
        <w:t xml:space="preserve">You served in a qualifying location during covered dates</w:t>
      </w:r>
    </w:p>
    <w:p>
      <w:pPr>
        <w:pStyle w:val="ListParagraph"/>
        <w:numPr>
          <w:ilvl w:val="0"/>
          <w:numId w:val="2"/>
        </w:numPr>
        <w:spacing w:after="200"/>
      </w:pPr>
      <w:r>
        <w:t xml:space="preserve">You currently have a diagnosis of that condition</w:t>
      </w:r>
    </w:p>
    <w:p>
      <w:pPr>
        <w:pStyle w:val="Heading1"/>
      </w:pPr>
      <w:r>
        <w:t xml:space="preserve">The PACT Act as New and Relevant Evidence</w:t>
      </w:r>
    </w:p>
    <w:p>
      <w:pPr>
        <w:spacing w:after="120"/>
      </w:pPr>
      <w:r>
        <w:t xml:space="preserve">Here's the key: The PACT Act itself IS new and relevant evidence under federal regulation 38 CFR 3.2501. This regulation requires the VA to reopen a claim if new and relevant evidence is presented.</w:t>
      </w:r>
    </w:p>
    <w:p>
      <w:pPr>
        <w:spacing w:after="120"/>
      </w:pPr>
      <w:r>
        <w:rPr>
          <w:b/>
          <w:bCs/>
        </w:rPr>
        <w:t xml:space="preserve">What Does This Mean?</w:t>
      </w:r>
    </w:p>
    <w:p>
      <w:pPr>
        <w:pStyle w:val="ListParagraph"/>
        <w:numPr>
          <w:ilvl w:val="0"/>
          <w:numId w:val="2"/>
        </w:numPr>
        <w:spacing w:after="80"/>
      </w:pPr>
      <w:r>
        <w:t xml:space="preserve">The Public Law 117-168 (PACT Act) that added your condition to the presumptive list is a regulatory change</w:t>
      </w:r>
    </w:p>
    <w:p>
      <w:pPr>
        <w:pStyle w:val="ListParagraph"/>
        <w:numPr>
          <w:ilvl w:val="0"/>
          <w:numId w:val="2"/>
        </w:numPr>
        <w:spacing w:after="80"/>
      </w:pPr>
      <w:r>
        <w:t xml:space="preserve">This regulatory change did not exist when your original claim was decided</w:t>
      </w:r>
    </w:p>
    <w:p>
      <w:pPr>
        <w:pStyle w:val="ListParagraph"/>
        <w:numPr>
          <w:ilvl w:val="0"/>
          <w:numId w:val="2"/>
        </w:numPr>
        <w:spacing w:after="80"/>
      </w:pPr>
      <w:r>
        <w:t xml:space="preserve">Therefore, it is new evidence</w:t>
      </w:r>
    </w:p>
    <w:p>
      <w:pPr>
        <w:pStyle w:val="ListParagraph"/>
        <w:numPr>
          <w:ilvl w:val="0"/>
          <w:numId w:val="2"/>
        </w:numPr>
        <w:spacing w:after="200"/>
      </w:pPr>
      <w:r>
        <w:t xml:space="preserve">The new presumptive status is relevant because it directly addresses your claim</w:t>
      </w:r>
    </w:p>
    <w:p>
      <w:pPr>
        <w:pStyle w:val="Heading1"/>
      </w:pPr>
      <w:r>
        <w:t xml:space="preserve">Effective Date Rules for PACT Supplemental Claims</w:t>
      </w:r>
    </w:p>
    <w:p>
      <w:pPr>
        <w:spacing w:after="120"/>
      </w:pPr>
      <w:r>
        <w:t xml:space="preserve">If your supplemental claim is approved, the VA will backdate your benefits. The effective date depends on when you file:</w:t>
      </w:r>
    </w:p>
    <w:p>
      <w:pPr>
        <w:spacing w:after="120"/>
      </w:pPr>
      <w:r>
        <w:rPr>
          <w:b/>
          <w:bCs/>
        </w:rPr>
        <w:t xml:space="preserve">If You File Before [Final Implementation Date]:</w:t>
      </w:r>
    </w:p>
    <w:p>
      <w:pPr>
        <w:spacing w:after="120"/>
      </w:pPr>
      <w:r>
        <w:t xml:space="preserve">Your benefits will be effective from the date the PACT Act became law (August 10, 2022 for burn pit/airborne hazards presumption).</w:t>
      </w:r>
    </w:p>
    <w:p>
      <w:pPr>
        <w:spacing w:after="120"/>
      </w:pPr>
      <w:r>
        <w:rPr>
          <w:b/>
          <w:bCs/>
        </w:rPr>
        <w:t xml:space="preserve">If You File After [Final Implementation Date]:</w:t>
      </w:r>
    </w:p>
    <w:p>
      <w:pPr>
        <w:spacing w:after="120"/>
      </w:pPr>
      <w:r>
        <w:t xml:space="preserve">Your benefits will be effective from the date you file your supplemental claim.</w:t>
      </w:r>
    </w:p>
    <w:p>
      <w:pPr>
        <w:spacing w:after="120"/>
      </w:pPr>
      <w:r>
        <w:t xml:space="preserve">File as soon as possible to maximize retroactive benefits.</w:t>
      </w:r>
    </w:p>
    <w:p>
      <w:pPr>
        <w:pStyle w:val="Heading1"/>
      </w:pPr>
      <w:r>
        <w:t xml:space="preserve">Supplemental Claim Cover Letter Template</w:t>
      </w:r>
    </w:p>
    <w:p>
      <w:pPr>
        <w:spacing w:after="240"/>
      </w:pPr>
      <w:r>
        <w:t xml:space="preserve">---</w:t>
      </w:r>
    </w:p>
    <w:p>
      <w:pPr>
        <w:spacing w:after="120"/>
      </w:pPr>
      <w:r>
        <w:rPr>
          <w:b/>
          <w:bCs/>
        </w:rPr>
        <w:t xml:space="preserve">[Your Name]</w:t>
      </w:r>
    </w:p>
    <w:p>
      <w:pPr>
        <w:spacing w:after="80"/>
      </w:pPr>
      <w:r>
        <w:t xml:space="preserve">[Your Address]</w:t>
      </w:r>
    </w:p>
    <w:p>
      <w:pPr>
        <w:spacing w:after="80"/>
      </w:pPr>
      <w:r>
        <w:t xml:space="preserve">[City, State ZIP]</w:t>
      </w:r>
    </w:p>
    <w:p>
      <w:pPr>
        <w:spacing w:after="200"/>
      </w:pPr>
      <w:r>
        <w:t xml:space="preserve">[Date]</w:t>
      </w:r>
    </w:p>
    <w:p>
      <w:pPr>
        <w:spacing w:after="120"/>
      </w:pPr>
      <w:r>
        <w:t xml:space="preserve">Department of Veterans Affairs</w:t>
      </w:r>
    </w:p>
    <w:p>
      <w:pPr>
        <w:spacing w:after="80"/>
      </w:pPr>
      <w:r>
        <w:t xml:space="preserve">VA Regional Office</w:t>
      </w:r>
    </w:p>
    <w:p>
      <w:pPr>
        <w:spacing w:after="200"/>
      </w:pPr>
      <w:r>
        <w:t xml:space="preserve">[Address]</w:t>
      </w:r>
    </w:p>
    <w:p>
      <w:pPr>
        <w:spacing w:after="120"/>
      </w:pPr>
      <w:r>
        <w:rPr>
          <w:b/>
          <w:bCs/>
        </w:rPr>
        <w:t xml:space="preserve">Re: Supplemental Claim for [Your Name], Claim Number: [Your VA Claim Number]</w:t>
      </w:r>
    </w:p>
    <w:p>
      <w:pPr>
        <w:spacing w:after="200"/>
      </w:pPr>
      <w:r>
        <w:t xml:space="preserve">Proposed Condition: [Condition Name]</w:t>
      </w:r>
    </w:p>
    <w:p>
      <w:pPr>
        <w:spacing w:after="120"/>
      </w:pPr>
      <w:r>
        <w:t xml:space="preserve">Dear Veterans Benefits Administrator:</w:t>
      </w:r>
    </w:p>
    <w:p>
      <w:pPr>
        <w:spacing w:after="120"/>
      </w:pPr>
      <w:r>
        <w:t xml:space="preserve">I am submitting a Supplemental Claim (VA Form 20-0995) for my previously denied claim for [Condition]. This supplemental claim is based on new and relevant evidence in the form of a regulatory change.</w:t>
      </w:r>
    </w:p>
    <w:p>
      <w:pPr>
        <w:spacing w:after="120"/>
      </w:pPr>
      <w:r>
        <w:t xml:space="preserve">Background:</w:t>
      </w:r>
    </w:p>
    <w:p>
      <w:pPr>
        <w:spacing w:after="80"/>
      </w:pPr>
      <w:r>
        <w:t xml:space="preserve">My original claim for [Condition] was filed on [Date] and was denied by your decision dated [Date]. At the time of that decision, [Condition] was not a presumptive condition under VA regulations. My claim was denied because I could not establish a causal link between my military service and the condition.</w:t>
      </w:r>
    </w:p>
    <w:p>
      <w:pPr>
        <w:spacing w:after="200"/>
      </w:pPr>
      <w:r>
        <w:t xml:space="preserve">New and Relevant Evidence:</w:t>
      </w:r>
    </w:p>
    <w:p>
      <w:pPr>
        <w:spacing w:after="80"/>
      </w:pPr>
      <w:r>
        <w:t xml:space="preserve">On August 10, 2022, the PACT Act (Public Law 117-168) became law. This law added [Condition] to the list of presumptive conditions for veterans with qualifying service in [Iraq/Afghanistan/Vietnam/Thailand/Korea DMZ/Other qualifying location].</w:t>
      </w:r>
    </w:p>
    <w:p>
      <w:pPr>
        <w:spacing w:after="80"/>
      </w:pPr>
      <w:r>
        <w:t xml:space="preserve">Specifically, the PACT Act states that [Condition] is presumptively connected to service in [Qualifying Location] for veterans who served there during [Date Range].</w:t>
      </w:r>
    </w:p>
    <w:p>
      <w:pPr>
        <w:spacing w:after="120"/>
      </w:pPr>
      <w:r>
        <w:t xml:space="preserve">This regulatory change is:</w:t>
      </w:r>
    </w:p>
    <w:p>
      <w:pPr>
        <w:pStyle w:val="ListParagraph"/>
        <w:numPr>
          <w:ilvl w:val="0"/>
          <w:numId w:val="2"/>
        </w:numPr>
        <w:spacing w:after="80"/>
      </w:pPr>
      <w:r>
        <w:t xml:space="preserve">New: It did not exist at the time of my original claim decision</w:t>
      </w:r>
    </w:p>
    <w:p>
      <w:pPr>
        <w:pStyle w:val="ListParagraph"/>
        <w:numPr>
          <w:ilvl w:val="0"/>
          <w:numId w:val="2"/>
        </w:numPr>
        <w:spacing w:after="80"/>
      </w:pPr>
      <w:r>
        <w:t xml:space="preserve">Relevant: It directly addresses the basis for the denial of my original claim</w:t>
      </w:r>
    </w:p>
    <w:p>
      <w:pPr>
        <w:pStyle w:val="ListParagraph"/>
        <w:numPr>
          <w:ilvl w:val="0"/>
          <w:numId w:val="2"/>
        </w:numPr>
        <w:spacing w:after="200"/>
      </w:pPr>
      <w:r>
        <w:t xml:space="preserve">Sufficient: It is regulatory change that establishes the presumption of service connection</w:t>
      </w:r>
    </w:p>
    <w:p>
      <w:pPr>
        <w:spacing w:after="120"/>
      </w:pPr>
      <w:r>
        <w:t xml:space="preserve">Qualifying Service:</w:t>
      </w:r>
    </w:p>
    <w:p>
      <w:pPr>
        <w:spacing w:after="120"/>
      </w:pPr>
      <w:r>
        <w:t xml:space="preserve">My DD-214 and military records establish that I served in [Qualifying Location] from [Start Date] to [End Date], which falls within the PACT Act covered period for that location.</w:t>
      </w:r>
    </w:p>
    <w:p>
      <w:pPr>
        <w:spacing w:after="120"/>
      </w:pPr>
      <w:r>
        <w:t xml:space="preserve">Current Diagnosis:</w:t>
      </w:r>
    </w:p>
    <w:p>
      <w:pPr>
        <w:spacing w:after="120"/>
      </w:pPr>
      <w:r>
        <w:t xml:space="preserve">I currently have a diagnosis of [Condition], confirmed by [Medical Provider Name] on [Date]. Medical records documenting this diagnosis are enclosed.</w:t>
      </w:r>
    </w:p>
    <w:p>
      <w:pPr>
        <w:spacing w:after="120"/>
      </w:pPr>
      <w:r>
        <w:t xml:space="preserve">Request for Reopening:</w:t>
      </w:r>
    </w:p>
    <w:p>
      <w:pPr>
        <w:spacing w:after="120"/>
      </w:pPr>
      <w:r>
        <w:t xml:space="preserve">Under 38 CFR 3.2501, the VA must reopen a claim if new and relevant evidence is presented. The PACT Act's addition of [Condition] to the presumptive list constitutes such evidence. I respectfully request that you reopen my claim and award benefits effective from the date the PACT Act became law.</w:t>
      </w:r>
    </w:p>
    <w:p>
      <w:pPr>
        <w:spacing w:after="120"/>
      </w:pPr>
      <w:r>
        <w:t xml:space="preserve">Thank you for reconsidering my claim. I have enclosed copies of supporting documents and medical evidence.</w:t>
      </w:r>
    </w:p>
    <w:p>
      <w:pPr>
        <w:spacing w:after="80"/>
      </w:pPr>
      <w:r>
        <w:t xml:space="preserve">Respectfully,</w:t>
      </w:r>
    </w:p>
    <w:p>
      <w:pPr>
        <w:spacing w:after="200"/>
      </w:pPr>
      <w:r>
        <w:t xml:space="preserve">[Your Signature]</w:t>
      </w:r>
    </w:p>
    <w:p>
      <w:pPr>
        <w:spacing w:after="240"/>
      </w:pPr>
      <w:r>
        <w:t xml:space="preserve">[Your Typed Name]</w:t>
      </w:r>
    </w:p>
    <w:p>
      <w:pPr>
        <w:spacing w:after="240"/>
      </w:pPr>
      <w:r>
        <w:t xml:space="preserve">---</w:t>
      </w:r>
    </w:p>
    <w:p>
      <w:pPr>
        <w:pStyle w:val="Heading1"/>
      </w:pPr>
      <w:r>
        <w:t xml:space="preserve">Supplemental Claim Filing Checklist</w:t>
      </w:r>
    </w:p>
    <w:p>
      <w:pPr>
        <w:spacing w:after="120"/>
      </w:pPr>
      <w:r>
        <w:t xml:space="preserve">Before submitting your supplemental claim, ensure you have:</w:t>
      </w:r>
    </w:p>
    <w:p>
      <w:pPr>
        <w:pStyle w:val="ListParagraph"/>
        <w:numPr>
          <w:ilvl w:val="0"/>
          <w:numId w:val="2"/>
        </w:numPr>
        <w:spacing w:after="80"/>
      </w:pPr>
      <w:r>
        <w:t xml:space="preserve">Original VA denial letter (the decision that denied your first claim)</w:t>
      </w:r>
    </w:p>
    <w:p>
      <w:pPr>
        <w:pStyle w:val="ListParagraph"/>
        <w:numPr>
          <w:ilvl w:val="0"/>
          <w:numId w:val="2"/>
        </w:numPr>
        <w:spacing w:after="80"/>
      </w:pPr>
      <w:r>
        <w:t xml:space="preserve">VA Form 20-0995 (Supplemental Claim for Disability Compensation)</w:t>
      </w:r>
    </w:p>
    <w:p>
      <w:pPr>
        <w:pStyle w:val="ListParagraph"/>
        <w:numPr>
          <w:ilvl w:val="0"/>
          <w:numId w:val="2"/>
        </w:numPr>
        <w:spacing w:after="80"/>
      </w:pPr>
      <w:r>
        <w:t xml:space="preserve">Cover letter citing the PACT Act</w:t>
      </w:r>
    </w:p>
    <w:p>
      <w:pPr>
        <w:pStyle w:val="ListParagraph"/>
        <w:numPr>
          <w:ilvl w:val="0"/>
          <w:numId w:val="2"/>
        </w:numPr>
        <w:spacing w:after="80"/>
      </w:pPr>
      <w:r>
        <w:t xml:space="preserve">DD-214 showing qualifying service location</w:t>
      </w:r>
    </w:p>
    <w:p>
      <w:pPr>
        <w:pStyle w:val="ListParagraph"/>
        <w:numPr>
          <w:ilvl w:val="0"/>
          <w:numId w:val="2"/>
        </w:numPr>
        <w:spacing w:after="80"/>
      </w:pPr>
      <w:r>
        <w:t xml:space="preserve">Current medical records confirming diagnosis</w:t>
      </w:r>
    </w:p>
    <w:p>
      <w:pPr>
        <w:pStyle w:val="ListParagraph"/>
        <w:numPr>
          <w:ilvl w:val="0"/>
          <w:numId w:val="2"/>
        </w:numPr>
        <w:spacing w:after="80"/>
      </w:pPr>
      <w:r>
        <w:t xml:space="preserve">Medical evidence (test results, provider notes, etc.)</w:t>
      </w:r>
    </w:p>
    <w:p>
      <w:pPr>
        <w:pStyle w:val="ListParagraph"/>
        <w:numPr>
          <w:ilvl w:val="0"/>
          <w:numId w:val="2"/>
        </w:numPr>
        <w:spacing w:after="200"/>
      </w:pPr>
      <w:r>
        <w:t xml:space="preserve">Copy of PACT Act provisions that apply to your condition</w:t>
      </w:r>
    </w:p>
    <w:p>
      <w:pPr>
        <w:pStyle w:val="Heading1"/>
      </w:pPr>
      <w:r>
        <w:t xml:space="preserve">Key Points for PACT Supplemental Claims</w:t>
      </w:r>
    </w:p>
    <w:p>
      <w:pPr>
        <w:pStyle w:val="ListParagraph"/>
        <w:numPr>
          <w:ilvl w:val="0"/>
          <w:numId w:val="2"/>
        </w:numPr>
        <w:spacing w:after="80"/>
      </w:pPr>
      <w:r>
        <w:rPr>
          <w:b/>
          <w:bCs/>
          <w:color w:val="E94560"/>
        </w:rPr>
        <w:t xml:space="preserve">You Don't Need New Medical Evidence:</w:t>
      </w:r>
    </w:p>
    <w:p>
      <w:pPr>
        <w:spacing w:after="120"/>
      </w:pPr>
      <w:r>
        <w:t xml:space="preserve">The PACT Act itself is the new evidence. You can use the same medical records from your original claim.</w:t>
      </w:r>
    </w:p>
    <w:p>
      <w:pPr>
        <w:pStyle w:val="ListParagraph"/>
        <w:numPr>
          <w:ilvl w:val="0"/>
          <w:numId w:val="2"/>
        </w:numPr>
        <w:spacing w:after="80"/>
      </w:pPr>
      <w:r>
        <w:rPr>
          <w:b/>
          <w:bCs/>
          <w:color w:val="E94560"/>
        </w:rPr>
        <w:t xml:space="preserve">Timing is Important:</w:t>
      </w:r>
    </w:p>
    <w:p>
      <w:pPr>
        <w:spacing w:after="120"/>
      </w:pPr>
      <w:r>
        <w:t xml:space="preserve">File immediately to maximize retroactive benefits back to the PACT Act effective date.</w:t>
      </w:r>
    </w:p>
    <w:p>
      <w:pPr>
        <w:pStyle w:val="ListParagraph"/>
        <w:numPr>
          <w:ilvl w:val="0"/>
          <w:numId w:val="2"/>
        </w:numPr>
        <w:spacing w:after="80"/>
      </w:pPr>
      <w:r>
        <w:rPr>
          <w:b/>
          <w:bCs/>
          <w:color w:val="E94560"/>
        </w:rPr>
        <w:t xml:space="preserve">No Nexus Letter Needed:</w:t>
      </w:r>
    </w:p>
    <w:p>
      <w:pPr>
        <w:spacing w:after="120"/>
      </w:pPr>
      <w:r>
        <w:t xml:space="preserve">The PACT Act presumption eliminates the need for a nexus letter establishing causation.</w:t>
      </w:r>
    </w:p>
    <w:p>
      <w:pPr>
        <w:pStyle w:val="ListParagraph"/>
        <w:numPr>
          <w:ilvl w:val="0"/>
          <w:numId w:val="2"/>
        </w:numPr>
        <w:spacing w:after="80"/>
      </w:pPr>
      <w:r>
        <w:rPr>
          <w:b/>
          <w:bCs/>
          <w:color w:val="E94560"/>
        </w:rPr>
        <w:t xml:space="preserve">Form 20-0995 is Key:</w:t>
      </w:r>
    </w:p>
    <w:p>
      <w:pPr>
        <w:spacing w:after="200"/>
      </w:pPr>
      <w:r>
        <w:t xml:space="preserve">Use Form 20-0995 (not Form 21-526EZ) for supplemental claims. This form is designed for reopening denied claims.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A1A2E"/>
      <w:sz w:val="32"/>
      <w:szCs w:val="32"/>
    </w:rPr>
  </w:style>
  <w:style w:type="paragraph" w:styleId="Heading2">
    <w:name w:val="Heading 2"/>
    <w:basedOn w:val="Normal"/>
    <w:next w:val="Normal"/>
    <w:qFormat/>
    <w:pPr>
      <w:spacing w:after="100" w:before="200"/>
      <w:outlineLvl w:val="1"/>
    </w:pPr>
    <w:rPr>
      <w:rFonts w:ascii="Arial" w:cs="Arial" w:eastAsia="Arial" w:hAnsi="Arial"/>
      <w:b/>
      <w:bCs/>
      <w:color w:val="0F346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2026-04-13T05:26:00.851Z</dcterms:created>
  <dcterms:modified xsi:type="dcterms:W3CDTF">2026-04-13T05:26:00.852Z</dcterms:modified>
</cp:coreProperties>
</file>

<file path=docProps/custom.xml><?xml version="1.0" encoding="utf-8"?>
<Properties xmlns="http://schemas.openxmlformats.org/officeDocument/2006/custom-properties" xmlns:vt="http://schemas.openxmlformats.org/officeDocument/2006/docPropsVTypes"/>
</file>