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Form 21-2680 Aid &amp; Attendance Application</w:t>
      </w:r>
    </w:p>
    <w:p>
      <w:pPr>
        <w:pStyle w:val="Heading1"/>
      </w:pPr>
      <w:r>
        <w:t xml:space="preserve">Complete Step-by-Step Guide</w:t>
      </w:r>
    </w:p>
    <w:p>
      <w:pPr>
        <w:spacing w:after="240"/>
      </w:pPr>
      <w:r>
        <w:t xml:space="preserve">For elderly veterans seeking Aid &amp; Attendance or Housebound benefits</w:t>
      </w:r>
    </w:p>
    <w:p>
      <w:pPr>
        <w:pStyle w:val="Heading2"/>
      </w:pPr>
      <w:r>
        <w:t xml:space="preserve">What is Form 21-2680?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Official VA form to request Aid &amp; Attendance (A&amp;A) benefits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Proves you need help with daily activities like bathing, dressing, eating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Usually completed by your doctor with your input</w:t>
      </w:r>
    </w:p>
    <w:p>
      <w:pPr>
        <w:pStyle w:val="Heading2"/>
      </w:pPr>
      <w:r>
        <w:t xml:space="preserve">Step 1: Gather Information</w:t>
      </w:r>
    </w:p>
    <w:p>
      <w:pPr>
        <w:spacing w:after="100"/>
      </w:pPr>
      <w:r>
        <w:t xml:space="preserve">Before you start, collect: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Your VA claim number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Social Security number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Military discharge documents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Current medical records and list of medications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Names and contact info for doctors and care providers</w:t>
      </w:r>
    </w:p>
    <w:p>
      <w:pPr>
        <w:pStyle w:val="Heading2"/>
      </w:pPr>
      <w:r>
        <w:t xml:space="preserve">Step 2: Describe Your Daily Challenges</w:t>
      </w:r>
    </w:p>
    <w:p>
      <w:pPr>
        <w:spacing w:after="100"/>
      </w:pPr>
      <w:r>
        <w:t xml:space="preserve">Be specific and honest about what you cannot do without help: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Personal hygiene</w:t>
      </w:r>
      <w:r>
        <w:t xml:space="preserve"> — Can you bathe or shower alone? Wash hair? Trim nails?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Dressing</w:t>
      </w:r>
      <w:r>
        <w:t xml:space="preserve"> — Can you put on pants, shirts, shoes without help?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Eating</w:t>
      </w:r>
      <w:r>
        <w:t xml:space="preserve"> — Do you need someone to prepare meals or feed you?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Toileting</w:t>
      </w:r>
      <w:r>
        <w:t xml:space="preserve"> — Can you use the bathroom without help or supervision?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Walking</w:t>
      </w:r>
      <w:r>
        <w:t xml:space="preserve"> — Do you fall or need someone nearby for safety?</w:t>
      </w:r>
    </w:p>
    <w:p>
      <w:pPr>
        <w:pStyle w:val="Heading2"/>
      </w:pPr>
      <w:r>
        <w:t xml:space="preserve">Step 3: Medical Documentation</w:t>
      </w:r>
    </w:p>
    <w:p>
      <w:pPr>
        <w:spacing w:after="100"/>
      </w:pPr>
      <w:r>
        <w:t xml:space="preserve">Your doctor must complete the medical portion. They should note: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Diagnosis and how it affects your ability to function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Medications and side effects that impact daily life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Mental state (memory, judgment, confusion)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Risk factors or safety concerns</w:t>
      </w:r>
    </w:p>
    <w:p>
      <w:pPr>
        <w:pStyle w:val="Heading2"/>
        <w:pageBreakBefore/>
      </w:pPr>
      <w:r>
        <w:t xml:space="preserve">STRONG Application Example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STRONG - What Works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WEAK - What Doesn't Work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/>
            </w:pPr>
            <w:r>
              <w:t xml:space="preserve">"I have severe arthritis in both knees and hip. I cannot walk more than 10 feet without pain. I fall twice weekly. My wife must be present when I walk to prevent falls."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Specific diagnosis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Measurable impact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Shows need for supervision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/>
            </w:pPr>
            <w:r>
              <w:t xml:space="preserve">"I have bad knees and can't walk well. I need help sometimes."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Too vague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No measurable details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Doesn't show constant need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Caregiver Statement Template</w:t>
      </w:r>
    </w:p>
    <w:p>
      <w:pPr>
        <w:spacing w:after="120"/>
      </w:pPr>
      <w:r>
        <w:t xml:space="preserve">Use this template in your own words to describe what your caregiver does: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Caregiver Name and Relationship:</w:t>
            </w:r>
          </w:p>
          <w:p>
            <w:pPr>
              <w:spacing w:after="240"/>
            </w:pPr>
            <w:r>
              <w:t xml:space="preserve">_________________________________________________________________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I provide care to [Veteran's Name] who requires assistance with: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Bathing and personal hygiene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Dressing and grooming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Meal preparation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Walking and mobility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Medication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Supervision due to memory loss or confusion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 xml:space="preserve">Other: _________________________________________________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Daily Hours of Care:</w:t>
            </w:r>
          </w:p>
          <w:p>
            <w:pPr>
              <w:spacing w:after="240"/>
            </w:pPr>
            <w:r>
              <w:t xml:space="preserve">Morning: _____ hours     Afternoon: _____ hours     Evening: _____ hours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Days Per Week:</w:t>
            </w:r>
          </w:p>
          <w:p>
            <w:pPr>
              <w:spacing w:after="240"/>
            </w:pPr>
            <w:r>
              <w:t xml:space="preserve">_______ days per week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Specific Examples of Help Provided:</w:t>
            </w:r>
          </w:p>
          <w:p>
            <w:r>
              <w:t xml:space="preserve">Example: "I help him out of bed each morning because he is very stiff and unsteady. I prepare all his meals because he forgets to eat and cannot safely use the stove. I supervise his medications because he loses track of what he has taken."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Long-Term Care Benefits &amp; Income Interaction</w:t>
      </w:r>
    </w:p>
    <w:p>
      <w:pPr>
        <w:spacing w:after="100"/>
      </w:pPr>
      <w:r>
        <w:rPr>
          <w:b/>
          <w:bCs/>
        </w:rPr>
        <w:t xml:space="preserve">Important: A&amp;A affects how much you pay for long-term care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Nursing home copayment may decrease when A&amp;A is approved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If you receive Medicaid, A&amp;A can help cover costs Medicaid doesn't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Some states have special programs for A&amp;A recipients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Always check with your VA regional office on how this affects your benefits</w:t>
      </w:r>
    </w:p>
    <w:p>
      <w:pPr>
        <w:pStyle w:val="Heading2"/>
      </w:pPr>
      <w:r>
        <w:t xml:space="preserve">State Veterans Homes Directory</w:t>
      </w:r>
    </w:p>
    <w:p>
      <w:pPr>
        <w:spacing w:after="100"/>
      </w:pPr>
      <w:r>
        <w:t xml:space="preserve">Most states have VA-approved nursing homes with lower costs for veterans with A&amp;A: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Visit your state veterans affairs office website to find facilities near you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Ask about A&amp;A copayment rates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Check whether they accept your insurance and Medicaid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Request a facility tour and ask to speak with families of current residents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2026-04-14T00:54:17.840Z</dcterms:created>
  <dcterms:modified xsi:type="dcterms:W3CDTF">2026-04-14T00:54:17.841Z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