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1A1A2E"/>
          <w:sz w:val="48"/>
          <w:szCs w:val="48"/>
        </w:rPr>
        <w:t xml:space="preserve">Buddy Statements Playbook</w:t>
      </w:r>
    </w:p>
    <w:p>
      <w:pPr>
        <w:spacing w:after="200"/>
        <w:jc w:val="center"/>
      </w:pPr>
      <w:r>
        <w:rPr>
          <w:color w:val="E94560"/>
          <w:sz w:val="24"/>
          <w:szCs w:val="24"/>
        </w:rPr>
        <w:t xml:space="preserve">The Complete Guide to Lay Evidence That Wins VA Claims</w:t>
      </w:r>
    </w:p>
    <w:p>
      <w:pPr>
        <w:pStyle w:val="Heading1"/>
      </w:pPr>
      <w:r>
        <w:t xml:space="preserve">PART 1: What Buddy Statements ARE and WHY They Matter</w:t>
      </w:r>
    </w:p>
    <w:p>
      <w:r>
        <w:t xml:space="preserve">Buddy statements are one of the most powerful tools in your VA benefits toolkit. They are legal lay evidence—statements from people who witnessed your military service, your symptoms, or the impact of service-connected conditions on your life. Unlike medical evidence (which requires a doctor), lay witnesses do NOT need professional credentials to support your claim.</w:t>
      </w:r>
    </w:p>
    <w:p>
      <w:pPr>
        <w:spacing w:after="120" w:before="120"/>
      </w:pPr>
      <w:r>
        <w:t xml:space="preserve">The VA explicitly allows and encourages buddy statements as competent, credible evidence. Three landmark legal cases make this crystal clear: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Legal Standard</w:t>
            </w:r>
          </w:p>
        </w:tc>
        <w:tc>
          <w:tcPr>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What It Means for Your Claim</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38 CFR 3.303(a)</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Lay evidence is competent evidence to establish the presence of a disease or injury in service and to show continuity of symptomatology. The VA cannot dismiss lay evidence just because the witness is not a medical professional.</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Jandreau v. Shinseki</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Lay witnesses (like fellow service members) can testify to observable symptoms they personally witnessed—limp, tremors, behavior changes. The lay witness does NOT need medical training to describe what they saw.</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Buchanan v. Nicholson</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Lay evidence cannot be dismissed solely because there are no medical records available. A buddy statement about what they witnessed is standalone credible evidence.</w:t>
            </w:r>
          </w:p>
        </w:tc>
      </w:tr>
    </w:tbl>
    <w:p>
      <w:pPr>
        <w:spacing w:after="0" w:before="200"/>
      </w:pPr>
      <w:r>
        <w:t xml:space="preserve"/>
      </w:r>
    </w:p>
    <w:p>
      <w:pPr>
        <w:spacing w:after="120" w:before="120"/>
      </w:pPr>
      <w:r>
        <w:rPr>
          <w:b/>
          <w:bCs/>
          <w:color w:val="E94560"/>
          <w:sz w:val="24"/>
          <w:szCs w:val="24"/>
        </w:rPr>
        <w:t xml:space="preserve">Why This Matters for Your Claim</w:t>
      </w:r>
    </w:p>
    <w:p>
      <w:pPr>
        <w:pStyle w:val="ListParagraph"/>
        <w:numPr>
          <w:ilvl w:val="0"/>
          <w:numId w:val="2"/>
        </w:numPr>
      </w:pPr>
      <w:r>
        <w:t xml:space="preserve">Close the gap when medical records are incomplete. If you didn't seek treatment in service, or records were lost, buddy statements prove your condition existed.</w:t>
      </w:r>
    </w:p>
    <w:p>
      <w:pPr>
        <w:pStyle w:val="ListParagraph"/>
        <w:numPr>
          <w:ilvl w:val="0"/>
          <w:numId w:val="2"/>
        </w:numPr>
      </w:pPr>
      <w:r>
        <w:t xml:space="preserve">Establish stressor events for PTSD claims. A buddy statement saying </w:t>
      </w:r>
      <w:r>
        <w:t xml:space="preserve">I was there. Here's what happened. Here's what I saw in him afterward.</w:t>
      </w:r>
      <w:r>
        <w:t xml:space="preserve"> corroborates your stressor claim without needing a government record.</w:t>
      </w:r>
    </w:p>
    <w:p>
      <w:pPr>
        <w:pStyle w:val="ListParagraph"/>
        <w:numPr>
          <w:ilvl w:val="0"/>
          <w:numId w:val="2"/>
        </w:numPr>
      </w:pPr>
      <w:r>
        <w:t xml:space="preserve">Document behavior changes and daily impact. VA raters want to see real-world evidence of how your service-connected condition affects your ability to work, sleep, be around people, or do daily tasks.</w:t>
      </w:r>
    </w:p>
    <w:p>
      <w:pPr>
        <w:pStyle w:val="ListParagraph"/>
        <w:numPr>
          <w:ilvl w:val="0"/>
          <w:numId w:val="2"/>
        </w:numPr>
        <w:spacing w:after="200"/>
      </w:pPr>
      <w:r>
        <w:t xml:space="preserve">Increase your claim's strength dramatically. Claims with multiple, specific buddy statements have a statistically higher approval rate than those without.</w:t>
      </w:r>
    </w:p>
    <w:p>
      <w:pPr>
        <w:pStyle w:val="Heading1"/>
      </w:pPr>
      <w:r>
        <w:t xml:space="preserve">PART 2: Finding Your Witnesses</w:t>
      </w:r>
    </w:p>
    <w:p>
      <w:r>
        <w:t xml:space="preserve">Not all witnesses are equally valuable. The best buddy statements come from people who knew you in service or have observed the impact of your service-connected condition on your daily life. Below are the most effective ways to locate them.</w:t>
      </w:r>
    </w:p>
    <w:p>
      <w:pPr>
        <w:pStyle w:val="Heading2"/>
      </w:pPr>
      <w:r>
        <w:t xml:space="preserve">Tier 1: Fellow Service Members (Highest Priority)</w:t>
      </w:r>
    </w:p>
    <w:p>
      <w:pPr>
        <w:pStyle w:val="ListParagraph"/>
        <w:numPr>
          <w:ilvl w:val="0"/>
          <w:numId w:val="2"/>
        </w:numPr>
      </w:pPr>
      <w:r>
        <w:rPr>
          <w:b/>
          <w:bCs/>
        </w:rPr>
        <w:t xml:space="preserve">DD-214 Unit Information. </w:t>
      </w:r>
      <w:r>
        <w:t xml:space="preserve">Your DD-214 lists your unit, dates of service, and sometimes the unit's location. Use this as your starting point.</w:t>
      </w:r>
    </w:p>
    <w:p>
      <w:pPr>
        <w:pStyle w:val="ListParagraph"/>
        <w:numPr>
          <w:ilvl w:val="0"/>
          <w:numId w:val="2"/>
        </w:numPr>
      </w:pPr>
      <w:r>
        <w:rPr>
          <w:b/>
          <w:bCs/>
        </w:rPr>
        <w:t xml:space="preserve">Together We Served (</w:t>
      </w:r>
      <w:hyperlink w:history="1" r:id="rIdim4q60ml4qmnt7dtodwc9">
        <w:r>
          <w:rPr>
            <w:rStyle w:val="Hyperlink"/>
          </w:rPr>
          <w:t xml:space="preserve">www.togetherweserved.com</w:t>
        </w:r>
      </w:hyperlink>
      <w:r>
        <w:rPr>
          <w:b/>
          <w:bCs/>
        </w:rPr>
        <w:t xml:space="preserve">). </w:t>
      </w:r>
      <w:r>
        <w:t xml:space="preserve">Search your unit, year, and location. Many service members have posted photos and rosters. You can message them directly.</w:t>
      </w:r>
    </w:p>
    <w:p>
      <w:pPr>
        <w:pStyle w:val="ListParagraph"/>
        <w:numPr>
          <w:ilvl w:val="0"/>
          <w:numId w:val="2"/>
        </w:numPr>
      </w:pPr>
      <w:r>
        <w:rPr>
          <w:b/>
          <w:bCs/>
        </w:rPr>
        <w:t xml:space="preserve">Unit Reunion Pages. </w:t>
      </w:r>
      <w:r>
        <w:t xml:space="preserve">Google your unit's name + 'reunion.' Many units have Facebook groups, websites, or email listservs. Alumni coordinators can help you find people.</w:t>
      </w:r>
    </w:p>
    <w:p>
      <w:pPr>
        <w:pStyle w:val="ListParagraph"/>
        <w:numPr>
          <w:ilvl w:val="0"/>
          <w:numId w:val="2"/>
        </w:numPr>
      </w:pPr>
      <w:r>
        <w:rPr>
          <w:b/>
          <w:bCs/>
        </w:rPr>
        <w:t xml:space="preserve">VA Buddy Finder (</w:t>
      </w:r>
      <w:hyperlink w:history="1" r:id="rIdrriwudrahq3ynq8hiuev4">
        <w:r>
          <w:rPr>
            <w:rStyle w:val="Hyperlink"/>
          </w:rPr>
          <w:t xml:space="preserve">VA.gov</w:t>
        </w:r>
      </w:hyperlink>
      <w:r>
        <w:rPr>
          <w:b/>
          <w:bCs/>
        </w:rPr>
        <w:t xml:space="preserve">). </w:t>
      </w:r>
      <w:r>
        <w:t xml:space="preserve">The VA has a Veterans' Locator service. You can also file a Freedom of Information Act (FOIA) request for your unit roster.</w:t>
      </w:r>
    </w:p>
    <w:p>
      <w:pPr>
        <w:pStyle w:val="ListParagraph"/>
        <w:numPr>
          <w:ilvl w:val="0"/>
          <w:numId w:val="2"/>
        </w:numPr>
        <w:spacing w:after="200"/>
      </w:pPr>
      <w:r>
        <w:rPr>
          <w:b/>
          <w:bCs/>
        </w:rPr>
        <w:t xml:space="preserve">Military Social Media Groups. </w:t>
      </w:r>
      <w:r>
        <w:t xml:space="preserve">Facebook groups for your branch, unit, and era often have thousands of members. Post or search for people from your unit.</w:t>
      </w:r>
    </w:p>
    <w:p>
      <w:pPr>
        <w:pStyle w:val="Heading2"/>
      </w:pPr>
      <w:r>
        <w:t xml:space="preserve">Tier 2: Non-Military Witnesses</w:t>
      </w:r>
    </w:p>
    <w:p>
      <w:pPr>
        <w:pStyle w:val="ListParagraph"/>
        <w:numPr>
          <w:ilvl w:val="0"/>
          <w:numId w:val="2"/>
        </w:numPr>
      </w:pPr>
      <w:r>
        <w:rPr>
          <w:b/>
          <w:bCs/>
        </w:rPr>
        <w:t xml:space="preserve">Spouse, Partner, or Family. </w:t>
      </w:r>
      <w:r>
        <w:t xml:space="preserve">If you've been together since service or shortly after, they have observed your condition over time. Critical for showing ongoing impact.</w:t>
      </w:r>
    </w:p>
    <w:p>
      <w:pPr>
        <w:pStyle w:val="ListParagraph"/>
        <w:numPr>
          <w:ilvl w:val="0"/>
          <w:numId w:val="2"/>
        </w:numPr>
      </w:pPr>
      <w:r>
        <w:rPr>
          <w:b/>
          <w:bCs/>
        </w:rPr>
        <w:t xml:space="preserve">Employers or Supervisors. </w:t>
      </w:r>
      <w:r>
        <w:t xml:space="preserve">Current or former employers can describe how your service-connected condition affects your job performance, attendance, and work relationships.</w:t>
      </w:r>
    </w:p>
    <w:p>
      <w:pPr>
        <w:pStyle w:val="ListParagraph"/>
        <w:numPr>
          <w:ilvl w:val="0"/>
          <w:numId w:val="2"/>
        </w:numPr>
      </w:pPr>
      <w:r>
        <w:rPr>
          <w:b/>
          <w:bCs/>
        </w:rPr>
        <w:t xml:space="preserve">Healthcare Providers (Non-VA). </w:t>
      </w:r>
      <w:r>
        <w:t xml:space="preserve">If you've sought private medical or mental health care, those providers can describe your symptoms and functional limitations.</w:t>
      </w:r>
    </w:p>
    <w:p>
      <w:pPr>
        <w:pStyle w:val="ListParagraph"/>
        <w:numPr>
          <w:ilvl w:val="0"/>
          <w:numId w:val="2"/>
        </w:numPr>
        <w:spacing w:after="200"/>
      </w:pPr>
      <w:r>
        <w:rPr>
          <w:b/>
          <w:bCs/>
        </w:rPr>
        <w:t xml:space="preserve">Close Friends, Neighbors, or Religious Community Leaders. </w:t>
      </w:r>
      <w:r>
        <w:t xml:space="preserve">Use sparingly—they are less credible than service members or family, but can corroborate behavior changes or functional impact.</w:t>
      </w:r>
    </w:p>
    <w:p>
      <w:pPr>
        <w:pStyle w:val="Heading1"/>
      </w:pPr>
      <w:r>
        <w:t xml:space="preserve">PART 3: How to ASK Someone for a Buddy Statement</w:t>
      </w:r>
    </w:p>
    <w:p>
      <w:r>
        <w:t xml:space="preserve">Most veterans don't know how to ask for a buddy statement without feeling awkward. Here's a template you can use. Adapt it to fit your relationship and the witness's situation.</w:t>
      </w:r>
    </w:p>
    <w:p>
      <w:pPr>
        <w:spacing w:after="120" w:before="120"/>
      </w:pPr>
      <w:r>
        <w:rPr>
          <w:b/>
          <w:bCs/>
          <w:color w:val="E94560"/>
          <w:sz w:val="24"/>
          <w:szCs w:val="24"/>
        </w:rPr>
        <w:t xml:space="preserve">Email or Text Template</w:t>
      </w:r>
    </w:p>
    <w:p>
      <w:r>
        <w:rPr>
          <w:b/>
          <w:bCs/>
        </w:rPr>
        <w:t xml:space="preserve">Subject: Buddy Statement for My VA Claim</w:t>
      </w:r>
    </w:p>
    <w:p>
      <w:pPr>
        <w:spacing w:after="120" w:before="80"/>
      </w:pPr>
      <w:r>
        <w:t xml:space="preserve">Hi [Name],</w:t>
      </w:r>
    </w:p>
    <w:p>
      <w:pPr>
        <w:spacing w:after="120" w:before="0"/>
      </w:pPr>
      <w:r>
        <w:t xml:space="preserve">I hope this finds you well. I'm reaching out because I'm filing a VA claim for [condition—PTSD, back injury, hearing loss, etc.], and I believe your testimony would really help my case.</w:t>
      </w:r>
    </w:p>
    <w:p>
      <w:pPr>
        <w:spacing w:after="120" w:before="0"/>
      </w:pPr>
      <w:r>
        <w:t xml:space="preserve">You were with me at [location/unit/timeframe] and saw firsthand [specific incident or behavior change]. Your statement about what you witnessed would be powerful evidence for the VA.</w:t>
      </w:r>
    </w:p>
    <w:p>
      <w:pPr>
        <w:spacing w:after="120" w:before="0"/>
      </w:pPr>
      <w:r>
        <w:t xml:space="preserve">It's simple: a one-page signed statement describing what you remember. I can even send you a template with prompts to make it easy. It takes maybe 15 minutes.</w:t>
      </w:r>
    </w:p>
    <w:p>
      <w:pPr>
        <w:spacing w:after="120" w:before="0"/>
      </w:pPr>
      <w:r>
        <w:t xml:space="preserve">Would you be willing to help? If yes, I'll send you the statement form and a list of specific things it's helpful to mention.</w:t>
      </w:r>
    </w:p>
    <w:p>
      <w:pPr>
        <w:spacing w:after="120" w:before="0"/>
      </w:pPr>
      <w:r>
        <w:t xml:space="preserve">Thanks for considering. I know this is a big ask, but it means a lot.</w:t>
      </w:r>
    </w:p>
    <w:p>
      <w:pPr>
        <w:spacing w:after="200" w:before="0"/>
      </w:pPr>
      <w:r>
        <w:t xml:space="preserve">[Your Name]</w:t>
      </w:r>
    </w:p>
    <w:p>
      <w:pPr>
        <w:pStyle w:val="Heading1"/>
      </w:pPr>
      <w:r>
        <w:t xml:space="preserve">PART 4: What Makes a POWERFUL Statement vs. a WEAK One</w:t>
      </w:r>
    </w:p>
    <w:p>
      <w:pPr>
        <w:spacing w:after="120" w:before="120"/>
      </w:pPr>
      <w:r>
        <w:rPr>
          <w:b/>
          <w:bCs/>
          <w:color w:val="E94560"/>
          <w:sz w:val="24"/>
          <w:szCs w:val="24"/>
        </w:rPr>
        <w:t xml:space="preserve">Specific, Detailed Observations Win. Vague Statements Lose.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CCCCCC" w:sz="1"/>
              <w:left w:val="single" w:color="CCCCCC" w:sz="1"/>
              <w:bottom w:val="single" w:color="CCCCCC" w:sz="1"/>
              <w:right w:val="single" w:color="CCCCCC" w:sz="1"/>
            </w:tcBorders>
            <w:shd w:fill="2D6A4F" w:val="clear"/>
            <w:tcMar>
              <w:top w:type="dxa" w:w="80"/>
              <w:left w:type="dxa" w:w="120"/>
              <w:bottom w:type="dxa" w:w="80"/>
              <w:right w:type="dxa" w:w="120"/>
            </w:tcMar>
          </w:tcPr>
          <w:p>
            <w:r>
              <w:rPr>
                <w:b/>
                <w:bCs/>
                <w:color w:val="FFFFFF"/>
              </w:rPr>
              <w:t xml:space="preserve">POWERFUL (Wins VA Approval)</w:t>
            </w:r>
          </w:p>
        </w:tc>
        <w:tc>
          <w:tcPr>
            <w:tcBorders>
              <w:top w:val="single" w:color="CCCCCC" w:sz="1"/>
              <w:left w:val="single" w:color="CCCCCC" w:sz="1"/>
              <w:bottom w:val="single" w:color="CCCCCC" w:sz="1"/>
              <w:right w:val="single" w:color="CCCCCC" w:sz="1"/>
            </w:tcBorders>
            <w:shd w:fill="E94560" w:val="clear"/>
            <w:tcMar>
              <w:top w:type="dxa" w:w="80"/>
              <w:left w:type="dxa" w:w="120"/>
              <w:bottom w:type="dxa" w:w="80"/>
              <w:right w:type="dxa" w:w="120"/>
            </w:tcMar>
          </w:tcPr>
          <w:p>
            <w:r>
              <w:rPr>
                <w:b/>
                <w:bCs/>
                <w:color w:val="FFFFFF"/>
              </w:rPr>
              <w:t xml:space="preserve">WEAK (Gets Rejected)</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Specific Dates and Incidents</w:t>
            </w:r>
          </w:p>
          <w:p>
            <w:pPr>
              <w:spacing w:before="60"/>
            </w:pPr>
            <w:r>
              <w:t xml:space="preserve">I saw John fall during the 30-mile march on March 15, 2008. His leg buckled. He limped for the next three days.</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Vague and Generalized</w:t>
            </w:r>
          </w:p>
          <w:p>
            <w:pPr>
              <w:spacing w:before="60"/>
            </w:pPr>
            <w:r>
              <w:t xml:space="preserve">John always seemed hurt. We all knew something was wrong with his leg.</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Observable Behavior Changes</w:t>
            </w:r>
          </w:p>
          <w:p>
            <w:pPr>
              <w:spacing w:before="60"/>
            </w:pPr>
            <w:r>
              <w:t xml:space="preserve">After that explosion in May 2009, he refused to be in crowds, slept only 2-3 hours, and startled at loud noises. This was a complete change from the relaxed, social person he was before.</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Medical Diagnosis Attempts</w:t>
            </w:r>
          </w:p>
          <w:p>
            <w:pPr>
              <w:spacing w:before="60"/>
            </w:pPr>
            <w:r>
              <w:t xml:space="preserve">I think John has PTSD or anxiety disorder or something. He seemed depressed.</w:t>
            </w:r>
          </w:p>
        </w:tc>
      </w:tr>
      <w:tr>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Firsthand Observation</w:t>
            </w:r>
          </w:p>
          <w:p>
            <w:pPr>
              <w:spacing w:before="60"/>
            </w:pPr>
            <w:r>
              <w:t xml:space="preserve">I personally saw his hands shake when he signed documents. He said they'd been shaking since the IED blast.</w:t>
            </w:r>
          </w:p>
        </w:tc>
        <w:tc>
          <w:tcPr>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rPr>
              <w:t xml:space="preserve">Hearsay and Rumors</w:t>
            </w:r>
          </w:p>
          <w:p>
            <w:pPr>
              <w:spacing w:before="60"/>
            </w:pPr>
            <w:r>
              <w:t xml:space="preserve">Someone told me he had a rough deployment. People said he had problems.</w:t>
            </w:r>
          </w:p>
        </w:tc>
      </w:tr>
    </w:tbl>
    <w:p>
      <w:pPr>
        <w:spacing w:after="200" w:before="200"/>
      </w:pPr>
      <w:r>
        <w:t xml:space="preserve"/>
      </w:r>
    </w:p>
    <w:p>
      <w:pPr>
        <w:pStyle w:val="Heading1"/>
      </w:pPr>
      <w:r>
        <w:t xml:space="preserve">PART 5: Templates by Relationship Type</w:t>
      </w:r>
    </w:p>
    <w:p>
      <w:r>
        <w:t xml:space="preserve">Below are relationship-specific templates with </w:t>
      </w:r>
      <w:r>
        <w:t xml:space="preserve">guided prompts</w:t>
      </w:r>
      <w:r>
        <w:t xml:space="preserve"> (not blank fill-in-the-blanks). These prompts show witnesses exactly what to mention. Give your witnesses the template AND the prompts.</w:t>
      </w:r>
    </w:p>
    <w:p>
      <w:pPr>
        <w:pStyle w:val="Heading2"/>
      </w:pPr>
      <w:r>
        <w:t xml:space="preserve">Template 1: Fellow Service Member (In-Service Witness)</w:t>
      </w:r>
    </w:p>
    <w:p>
      <w:pPr>
        <w:spacing w:after="80" w:before="120"/>
      </w:pPr>
      <w:r>
        <w:t xml:space="preserve">Use when: You served together in the same unit. They witnessed an injury, illness, or behavior change during active duty.</w:t>
      </w:r>
    </w:p>
    <w:p>
      <w:pPr>
        <w:spacing w:after="120" w:before="120"/>
      </w:pPr>
      <w:r>
        <w:rPr>
          <w:b/>
          <w:bCs/>
          <w:color w:val="E94560"/>
          <w:sz w:val="24"/>
          <w:szCs w:val="24"/>
        </w:rPr>
        <w:t xml:space="preserve">10 Guided Prompts for Fellow Service Members</w:t>
      </w:r>
    </w:p>
    <w:p>
      <w:pPr>
        <w:pStyle w:val="ListParagraph"/>
        <w:numPr>
          <w:ilvl w:val="0"/>
          <w:numId w:val="3"/>
        </w:numPr>
      </w:pPr>
      <w:r>
        <w:rPr>
          <w:b/>
          <w:bCs/>
        </w:rPr>
        <w:t xml:space="preserve">What were your full rank, branch, and unit? What was your relationship to the veteran (fellow squad member, team leader, roommate, etc.)?</w:t>
      </w:r>
      <w:r>
        <w:t xml:space="preserve"> [Example: 'I was a Corporal in the Marines, 2nd Platoon, Charlie Company. We served together from 2007–2010. I was his team leader and shared a barracks room with him for two years.']</w:t>
      </w:r>
    </w:p>
    <w:p>
      <w:pPr>
        <w:pStyle w:val="ListParagraph"/>
        <w:numPr>
          <w:ilvl w:val="0"/>
          <w:numId w:val="3"/>
        </w:numPr>
      </w:pPr>
      <w:r>
        <w:rPr>
          <w:b/>
          <w:bCs/>
        </w:rPr>
        <w:t xml:space="preserve">Describe a specific incident or event you witnessed. Be exact: date, location, what happened.</w:t>
      </w:r>
      <w:r>
        <w:t xml:space="preserve"> [Example: 'On April 12, 2009, during a patrol in Helmand Province, our convoy was hit by an IED. I saw a blast wave knock him backward. He hit the wall of the compound.']</w:t>
      </w:r>
    </w:p>
    <w:p>
      <w:pPr>
        <w:pStyle w:val="ListParagraph"/>
        <w:numPr>
          <w:ilvl w:val="0"/>
          <w:numId w:val="3"/>
        </w:numPr>
      </w:pPr>
      <w:r>
        <w:rPr>
          <w:b/>
          <w:bCs/>
        </w:rPr>
        <w:t xml:space="preserve">What did you observe IMMEDIATELY after that incident or injury?</w:t>
      </w:r>
      <w:r>
        <w:t xml:space="preserve"> [Example: 'His ears were bleeding. He was disoriented—didn't respond to his name for a few minutes. He complained of ringing in his ears right then.']</w:t>
      </w:r>
    </w:p>
    <w:p>
      <w:pPr>
        <w:pStyle w:val="ListParagraph"/>
        <w:numPr>
          <w:ilvl w:val="0"/>
          <w:numId w:val="3"/>
        </w:numPr>
      </w:pPr>
      <w:r>
        <w:rPr>
          <w:b/>
          <w:bCs/>
        </w:rPr>
        <w:t xml:space="preserve">How did his behavior change after that event? Be specific (sleep, mood, alertness, willingness to be around people).</w:t>
      </w:r>
      <w:r>
        <w:t xml:space="preserve"> [Example: 'Before the blast, he was outgoing and joking around. After, he became withdrawn. He stopped eating with us in the chow hall and preferred to be alone. He complained of headaches constantly.']</w:t>
      </w:r>
    </w:p>
    <w:p>
      <w:pPr>
        <w:pStyle w:val="ListParagraph"/>
        <w:numPr>
          <w:ilvl w:val="0"/>
          <w:numId w:val="3"/>
        </w:numPr>
      </w:pPr>
      <w:r>
        <w:rPr>
          <w:b/>
          <w:bCs/>
        </w:rPr>
        <w:t xml:space="preserve">If there were ongoing symptoms you observed over time, describe them. Give examples.</w:t>
      </w:r>
      <w:r>
        <w:t xml:space="preserve"> [Example: 'For the rest of our deployment—about eight months—his hearing seemed worse. He asked people to repeat things. He was noticeably more anxious during missions. He'd startle at sudden sounds.']</w:t>
      </w:r>
    </w:p>
    <w:p>
      <w:pPr>
        <w:pStyle w:val="ListParagraph"/>
        <w:numPr>
          <w:ilvl w:val="0"/>
          <w:numId w:val="3"/>
        </w:numPr>
      </w:pPr>
      <w:r>
        <w:rPr>
          <w:b/>
          <w:bCs/>
        </w:rPr>
        <w:t xml:space="preserve">Did he seek medical treatment for this condition while you served together? What did he tell you about it?</w:t>
      </w:r>
      <w:r>
        <w:t xml:space="preserve"> [Example: 'He went to the medical officer twice. He came back and said they said it was probably temporary hearing loss and to avoid loud noises. He was frustrated—they didn't seem to take it seriously.']</w:t>
      </w:r>
    </w:p>
    <w:p>
      <w:pPr>
        <w:pStyle w:val="ListParagraph"/>
        <w:numPr>
          <w:ilvl w:val="0"/>
          <w:numId w:val="3"/>
        </w:numPr>
      </w:pPr>
      <w:r>
        <w:rPr>
          <w:b/>
          <w:bCs/>
        </w:rPr>
        <w:t xml:space="preserve">What was he like BEFORE the injury or incident? How was he different?</w:t>
      </w:r>
      <w:r>
        <w:t xml:space="preserve"> [Example: 'Before this, he was the guy who volunteered for everything. He was confident and calm under pressure. Always smiling. He was a good soldier.']</w:t>
      </w:r>
    </w:p>
    <w:p>
      <w:pPr>
        <w:pStyle w:val="ListParagraph"/>
        <w:numPr>
          <w:ilvl w:val="0"/>
          <w:numId w:val="3"/>
        </w:numPr>
      </w:pPr>
      <w:r>
        <w:rPr>
          <w:b/>
          <w:bCs/>
        </w:rPr>
        <w:t xml:space="preserve">Are you willing to say, based on your personal observation, that this condition was caused by his military service?</w:t>
      </w:r>
      <w:r>
        <w:t xml:space="preserve"> [Example: 'Yes. I was there when it happened. The IED blast directly caused his hearing loss and his anxiety. I have no doubt.']</w:t>
      </w:r>
    </w:p>
    <w:p>
      <w:pPr>
        <w:pStyle w:val="ListParagraph"/>
        <w:numPr>
          <w:ilvl w:val="0"/>
          <w:numId w:val="3"/>
        </w:numPr>
      </w:pPr>
      <w:r>
        <w:rPr>
          <w:b/>
          <w:bCs/>
        </w:rPr>
        <w:t xml:space="preserve">Have you stayed in contact with him since service? If yes, have you observed how his condition has affected him since leaving the military?</w:t>
      </w:r>
      <w:r>
        <w:t xml:space="preserve"> [Example: 'Yes, we're still close. I see him regularly. His hearing loss is worse now. He still has nightmares about the deployment. He struggles in loud environments like restaurants or bars.']</w:t>
      </w:r>
    </w:p>
    <w:p>
      <w:pPr>
        <w:pStyle w:val="ListParagraph"/>
        <w:numPr>
          <w:ilvl w:val="0"/>
          <w:numId w:val="3"/>
        </w:numPr>
        <w:spacing w:after="200"/>
      </w:pPr>
      <w:r>
        <w:rPr>
          <w:b/>
          <w:bCs/>
        </w:rPr>
        <w:t xml:space="preserve">Provide your contact information, signature, and date. Include a statement like: 'I am providing this statement willingly and of my own accord. I understand that providing false information is a federal offense.'</w:t>
      </w:r>
      <w:r>
        <w:t xml:space="preserve"> [Example signature block provided at end of document.]</w:t>
      </w:r>
    </w:p>
    <w:p>
      <w:pPr>
        <w:pStyle w:val="Heading2"/>
      </w:pPr>
      <w:r>
        <w:t xml:space="preserve">Template 2: Spouse, Partner, or Family Member</w:t>
      </w:r>
    </w:p>
    <w:p>
      <w:pPr>
        <w:spacing w:after="80" w:before="120"/>
      </w:pPr>
      <w:r>
        <w:t xml:space="preserve">Use when: You've lived together or been in a close relationship since service or shortly after. They observe daily impact on your life.</w:t>
      </w:r>
    </w:p>
    <w:p>
      <w:pPr>
        <w:spacing w:after="120" w:before="120"/>
      </w:pPr>
      <w:r>
        <w:rPr>
          <w:b/>
          <w:bCs/>
          <w:color w:val="E94560"/>
          <w:sz w:val="24"/>
          <w:szCs w:val="24"/>
        </w:rPr>
        <w:t xml:space="preserve">10 Guided Prompts for Family/Spouse</w:t>
      </w:r>
    </w:p>
    <w:p>
      <w:pPr>
        <w:pStyle w:val="ListParagraph"/>
        <w:numPr>
          <w:ilvl w:val="0"/>
          <w:numId w:val="3"/>
        </w:numPr>
      </w:pPr>
      <w:r>
        <w:rPr>
          <w:b/>
          <w:bCs/>
        </w:rPr>
        <w:t xml:space="preserve">What is your relationship to the veteran? How long have you known them? When did you start living together or being in close daily contact?</w:t>
      </w:r>
      <w:r>
        <w:t xml:space="preserve"> [Example: 'I am his wife. We met in college in 2008 and have been married since 2010. We have lived together continuously since 2009.']</w:t>
      </w:r>
    </w:p>
    <w:p>
      <w:pPr>
        <w:pStyle w:val="ListParagraph"/>
        <w:numPr>
          <w:ilvl w:val="0"/>
          <w:numId w:val="3"/>
        </w:numPr>
      </w:pPr>
      <w:r>
        <w:rPr>
          <w:b/>
          <w:bCs/>
        </w:rPr>
        <w:t xml:space="preserve">What was he/she like when you first knew him/her? Describe personality, energy level, social activity, sleep, mood.</w:t>
      </w:r>
      <w:r>
        <w:t xml:space="preserve"> [Example: 'When we met, he was outgoing and fun. He worked full-time and was ambitious. He enjoyed going out with friends. He slept normally—about 7 hours a night. He was generally happy and easygoing.']</w:t>
      </w:r>
    </w:p>
    <w:p>
      <w:pPr>
        <w:pStyle w:val="ListParagraph"/>
        <w:numPr>
          <w:ilvl w:val="0"/>
          <w:numId w:val="3"/>
        </w:numPr>
      </w:pPr>
      <w:r>
        <w:rPr>
          <w:b/>
          <w:bCs/>
        </w:rPr>
        <w:t xml:space="preserve">When did you first notice changes in his/her physical or mental health?</w:t>
      </w:r>
      <w:r>
        <w:t xml:space="preserve"> [Example: 'It started when he returned from his second deployment in late 2010. Within weeks, things changed dramatically.']</w:t>
      </w:r>
    </w:p>
    <w:p>
      <w:pPr>
        <w:pStyle w:val="ListParagraph"/>
        <w:numPr>
          <w:ilvl w:val="0"/>
          <w:numId w:val="3"/>
        </w:numPr>
      </w:pPr>
      <w:r>
        <w:rPr>
          <w:b/>
          <w:bCs/>
        </w:rPr>
        <w:t xml:space="preserve">Describe the specific symptoms you observe regularly. Be detailed. What times of day are they worse? How often does it happen?</w:t>
      </w:r>
      <w:r>
        <w:t xml:space="preserve"> [Example: 'He has nightmares almost every night. I wake up to him yelling or thrashing in bed. During the day, he's jumpy—loud noises make him flinch. Fireworks on the Fourth of July are impossible for him. He won't go to crowded places like concerts or sporting events. He complains of chronic pain in his back and neck, especially after sitting or physical activity.']</w:t>
      </w:r>
    </w:p>
    <w:p>
      <w:pPr>
        <w:pStyle w:val="ListParagraph"/>
        <w:numPr>
          <w:ilvl w:val="0"/>
          <w:numId w:val="3"/>
        </w:numPr>
      </w:pPr>
      <w:r>
        <w:rPr>
          <w:b/>
          <w:bCs/>
        </w:rPr>
        <w:t xml:space="preserve">How have his/her symptoms affected daily life and your relationship?</w:t>
      </w:r>
      <w:r>
        <w:t xml:space="preserve"> [Example: 'We can't go to restaurants or social events. His pain limits what we do on weekends. The nightmares disrupt my sleep too. He's irritable some days for no reason. Our family celebrations are stressful because of crowds. I've had to become the primary earner because his symptoms sometimes make work unbearable.']</w:t>
      </w:r>
    </w:p>
    <w:p>
      <w:pPr>
        <w:pStyle w:val="ListParagraph"/>
        <w:numPr>
          <w:ilvl w:val="0"/>
          <w:numId w:val="3"/>
        </w:numPr>
      </w:pPr>
      <w:r>
        <w:rPr>
          <w:b/>
          <w:bCs/>
        </w:rPr>
        <w:t xml:space="preserve">Describe any changes in his/her ability to work, manage household tasks, or care for children.</w:t>
      </w:r>
      <w:r>
        <w:t xml:space="preserve"> [Example: 'Some days his back pain is so bad he can't get out of bed. He's had to take days off work. He struggles to do yard work or help with heavy household tasks. He's a good father, but his irritability sometimes affects how he interacts with the kids.']</w:t>
      </w:r>
    </w:p>
    <w:p>
      <w:pPr>
        <w:pStyle w:val="ListParagraph"/>
        <w:numPr>
          <w:ilvl w:val="0"/>
          <w:numId w:val="3"/>
        </w:numPr>
      </w:pPr>
      <w:r>
        <w:rPr>
          <w:b/>
          <w:bCs/>
        </w:rPr>
        <w:t xml:space="preserve">Has his/her condition gotten better, worse, or stayed the same since service ended?</w:t>
      </w:r>
      <w:r>
        <w:t xml:space="preserve"> [Example: 'It's gotten worse. His hearing loss has progressed. His back pain is more frequent. His anxiety and hypervigilance seem to increase as he gets older.']</w:t>
      </w:r>
    </w:p>
    <w:p>
      <w:pPr>
        <w:pStyle w:val="ListParagraph"/>
        <w:numPr>
          <w:ilvl w:val="0"/>
          <w:numId w:val="3"/>
        </w:numPr>
      </w:pPr>
      <w:r>
        <w:rPr>
          <w:b/>
          <w:bCs/>
        </w:rPr>
        <w:t xml:space="preserve">What did medical professionals or the VA tell him about his condition? Have you been to appointments with him?</w:t>
      </w:r>
      <w:r>
        <w:t xml:space="preserve"> [Example: 'I went to his VA appointments. The doctor said his hearing loss is consistent with noise exposure in a combat zone. His therapist diagnosed him with PTSD. The provider said his back pain is service-connected based on his injury records.']</w:t>
      </w:r>
    </w:p>
    <w:p>
      <w:pPr>
        <w:pStyle w:val="ListParagraph"/>
        <w:numPr>
          <w:ilvl w:val="0"/>
          <w:numId w:val="3"/>
        </w:numPr>
      </w:pPr>
      <w:r>
        <w:rPr>
          <w:b/>
          <w:bCs/>
        </w:rPr>
        <w:t xml:space="preserve">Based on your daily observation, do you believe his current symptoms are connected to his military service?</w:t>
      </w:r>
      <w:r>
        <w:t xml:space="preserve"> [Example: 'Absolutely. His symptoms started when he returned from deployment. They were not present before. His nightmares are about combat experiences. His hypervigilance is consistent with what soldiers who were in combat experience. I have no doubt they are caused by his service.']</w:t>
      </w:r>
    </w:p>
    <w:p>
      <w:pPr>
        <w:pStyle w:val="ListParagraph"/>
        <w:numPr>
          <w:ilvl w:val="0"/>
          <w:numId w:val="3"/>
        </w:numPr>
        <w:spacing w:after="200"/>
      </w:pPr>
      <w:r>
        <w:rPr>
          <w:b/>
          <w:bCs/>
        </w:rPr>
        <w:t xml:space="preserve">Provide your contact information, signature, and date. Add statement: 'I am providing this statement willingly. I understand that providing false information is a federal offense.'</w:t>
      </w:r>
    </w:p>
    <w:p>
      <w:pPr>
        <w:pageBreakBefore/>
      </w:pPr>
      <w:r>
        <w:t xml:space="preserve"/>
      </w:r>
    </w:p>
    <w:p>
      <w:pPr>
        <w:pStyle w:val="Heading2"/>
      </w:pPr>
      <w:r>
        <w:t xml:space="preserve">Template 3: Employer or Supervisor</w:t>
      </w:r>
    </w:p>
    <w:p>
      <w:pPr>
        <w:spacing w:after="80" w:before="120"/>
      </w:pPr>
      <w:r>
        <w:t xml:space="preserve">Use when: You worked for this person or they supervised you. They observed functional limitations or work impact caused by your service-connected condition.</w:t>
      </w:r>
    </w:p>
    <w:p>
      <w:pPr>
        <w:spacing w:after="120" w:before="120"/>
      </w:pPr>
      <w:r>
        <w:rPr>
          <w:b/>
          <w:bCs/>
          <w:color w:val="E94560"/>
          <w:sz w:val="24"/>
          <w:szCs w:val="24"/>
        </w:rPr>
        <w:t xml:space="preserve">8 Guided Prompts for Employers/Supervisors</w:t>
      </w:r>
    </w:p>
    <w:p>
      <w:pPr>
        <w:pStyle w:val="ListParagraph"/>
        <w:numPr>
          <w:ilvl w:val="0"/>
          <w:numId w:val="3"/>
        </w:numPr>
      </w:pPr>
      <w:r>
        <w:rPr>
          <w:b/>
          <w:bCs/>
        </w:rPr>
        <w:t xml:space="preserve">What was your position and role? What was the veteran's position? When did they work for you?</w:t>
      </w:r>
      <w:r>
        <w:t xml:space="preserve"> [Example: 'I am the production manager at Acme Manufacturing. The veteran worked as a machinist in my department from 2012 to 2019.']</w:t>
      </w:r>
    </w:p>
    <w:p>
      <w:pPr>
        <w:pStyle w:val="ListParagraph"/>
        <w:numPr>
          <w:ilvl w:val="0"/>
          <w:numId w:val="3"/>
        </w:numPr>
      </w:pPr>
      <w:r>
        <w:rPr>
          <w:b/>
          <w:bCs/>
        </w:rPr>
        <w:t xml:space="preserve">What are the essential job functions of that position? What physical and cognitive demands does the job require?</w:t>
      </w:r>
      <w:r>
        <w:t xml:space="preserve"> [Example: 'The machinist job requires standing for 8 hours, fine motor skills, concentration on precision work, and the ability to operate heavy machinery in a loud environment. The employee must be able to lift up to 50 pounds regularly.']</w:t>
      </w:r>
    </w:p>
    <w:p>
      <w:pPr>
        <w:pStyle w:val="ListParagraph"/>
        <w:numPr>
          <w:ilvl w:val="0"/>
          <w:numId w:val="3"/>
        </w:numPr>
      </w:pPr>
      <w:r>
        <w:rPr>
          <w:b/>
          <w:bCs/>
        </w:rPr>
        <w:t xml:space="preserve">Describe specific observable limitations you noticed. Give examples with dates or timeframes.</w:t>
      </w:r>
      <w:r>
        <w:t xml:space="preserve"> [Example: 'Starting in 2015, I noticed he was having difficulty with fine motor tasks. His hands would shake when doing detailed work. By 2017, he was making more mistakes than before. In 2018, he started calling in sick frequently—especially on Mondays. He complained of chronic back pain when standing too long.']</w:t>
      </w:r>
    </w:p>
    <w:p>
      <w:pPr>
        <w:pStyle w:val="ListParagraph"/>
        <w:numPr>
          <w:ilvl w:val="0"/>
          <w:numId w:val="3"/>
        </w:numPr>
      </w:pPr>
      <w:r>
        <w:rPr>
          <w:b/>
          <w:bCs/>
        </w:rPr>
        <w:t xml:space="preserve">What accommodations or modifications did he require?</w:t>
      </w:r>
      <w:r>
        <w:t xml:space="preserve"> [Example: 'We had to move him to a quieter section of the shop because he said loud noises made him anxious. We allowed him to take frequent breaks to stretch his back. He required flexible scheduling for medical appointments. In his last year, he was on a four-day work week due to pain limitations.']</w:t>
      </w:r>
    </w:p>
    <w:p>
      <w:pPr>
        <w:pStyle w:val="ListParagraph"/>
        <w:numPr>
          <w:ilvl w:val="0"/>
          <w:numId w:val="3"/>
        </w:numPr>
      </w:pPr>
      <w:r>
        <w:rPr>
          <w:b/>
          <w:bCs/>
        </w:rPr>
        <w:t xml:space="preserve">How did his condition affect his attendance, productivity, or safety on the job?</w:t>
      </w:r>
      <w:r>
        <w:t xml:space="preserve"> [Example: 'Absenteeism increased over time. His productivity on precision tasks declined as his tremors worsened. He was a safe worker, but I was concerned about his pain affecting his focus. He eventually had to leave the job.']</w:t>
      </w:r>
    </w:p>
    <w:p>
      <w:pPr>
        <w:pStyle w:val="ListParagraph"/>
        <w:numPr>
          <w:ilvl w:val="0"/>
          <w:numId w:val="3"/>
        </w:numPr>
      </w:pPr>
      <w:r>
        <w:rPr>
          <w:b/>
          <w:bCs/>
        </w:rPr>
        <w:t xml:space="preserve">Did he mention his military service or service-connected condition? What did he tell you about it?</w:t>
      </w:r>
      <w:r>
        <w:t xml:space="preserve"> [Example: 'Yes, he told me he had a hearing loss and PTSD from his time in Iraq. He said loud noises triggered his anxiety. He mentioned a back injury from combat operations that was causing him pain.']</w:t>
      </w:r>
    </w:p>
    <w:p>
      <w:pPr>
        <w:pStyle w:val="ListParagraph"/>
        <w:numPr>
          <w:ilvl w:val="0"/>
          <w:numId w:val="3"/>
        </w:numPr>
      </w:pPr>
      <w:r>
        <w:rPr>
          <w:b/>
          <w:bCs/>
        </w:rPr>
        <w:t xml:space="preserve">In your professional judgment, did his service-connected condition substantially limit his ability to perform this job?</w:t>
      </w:r>
      <w:r>
        <w:t xml:space="preserve"> [Example: 'Yes. Without the accommodations we made, he could not have continued. His conditions directly limited his ability to do precision work and work in a loud environment. His condition was progressively limiting.']</w:t>
      </w:r>
    </w:p>
    <w:p>
      <w:pPr>
        <w:pStyle w:val="ListParagraph"/>
        <w:numPr>
          <w:ilvl w:val="0"/>
          <w:numId w:val="3"/>
        </w:numPr>
        <w:spacing w:after="200"/>
      </w:pPr>
      <w:r>
        <w:rPr>
          <w:b/>
          <w:bCs/>
        </w:rPr>
        <w:t xml:space="preserve">Provide your name, title, employer, contact information, signature, and date.</w:t>
      </w:r>
    </w:p>
    <w:p>
      <w:pPr>
        <w:pStyle w:val="Heading2"/>
      </w:pPr>
      <w:r>
        <w:t xml:space="preserve">Template 4: Friend, Neighbor, or Civilian Acquaintance</w:t>
      </w:r>
    </w:p>
    <w:p>
      <w:pPr>
        <w:spacing w:after="80" w:before="120"/>
      </w:pPr>
      <w:r>
        <w:t xml:space="preserve">Use sparingly. Civilian witnesses are less credible than military witnesses or family, but can corroborate behavior changes or functional impact.</w:t>
      </w:r>
    </w:p>
    <w:p>
      <w:pPr>
        <w:spacing w:after="120" w:before="120"/>
      </w:pPr>
      <w:r>
        <w:rPr>
          <w:b/>
          <w:bCs/>
          <w:color w:val="E94560"/>
          <w:sz w:val="24"/>
          <w:szCs w:val="24"/>
        </w:rPr>
        <w:t xml:space="preserve">8 Guided Prompts for Civilian Friends/Neighbors</w:t>
      </w:r>
    </w:p>
    <w:p>
      <w:pPr>
        <w:pStyle w:val="ListParagraph"/>
        <w:numPr>
          <w:ilvl w:val="0"/>
          <w:numId w:val="3"/>
        </w:numPr>
      </w:pPr>
      <w:r>
        <w:rPr>
          <w:b/>
          <w:bCs/>
        </w:rPr>
        <w:t xml:space="preserve">How do you know the veteran? How long have you known them? What is the nature of your relationship?</w:t>
      </w:r>
      <w:r>
        <w:t xml:space="preserve"> [Example: 'We are neighbors. We moved in next door in 2010 and have lived near each other for 14 years.']</w:t>
      </w:r>
    </w:p>
    <w:p>
      <w:pPr>
        <w:pStyle w:val="ListParagraph"/>
        <w:numPr>
          <w:ilvl w:val="0"/>
          <w:numId w:val="3"/>
        </w:numPr>
      </w:pPr>
      <w:r>
        <w:rPr>
          <w:b/>
          <w:bCs/>
        </w:rPr>
        <w:t xml:space="preserve">What was the veteran like when you first knew them?</w:t>
      </w:r>
      <w:r>
        <w:t xml:space="preserve"> [Example: 'He seemed normal and friendly. He would wave, chat in the driveway, attend neighborhood gatherings.']</w:t>
      </w:r>
    </w:p>
    <w:p>
      <w:pPr>
        <w:pStyle w:val="ListParagraph"/>
        <w:numPr>
          <w:ilvl w:val="0"/>
          <w:numId w:val="3"/>
        </w:numPr>
      </w:pPr>
      <w:r>
        <w:rPr>
          <w:b/>
          <w:bCs/>
        </w:rPr>
        <w:t xml:space="preserve">What changes have you observed in their behavior or functioning over time?</w:t>
      </w:r>
      <w:r>
        <w:t xml:space="preserve"> [Example: 'He became withdrawn. He stopped attending neighborhood events. He was irritable sometimes. I noticed him flinching at loud noises like fireworks or vehicles backfiring.']</w:t>
      </w:r>
    </w:p>
    <w:p>
      <w:pPr>
        <w:pStyle w:val="ListParagraph"/>
        <w:numPr>
          <w:ilvl w:val="0"/>
          <w:numId w:val="3"/>
        </w:numPr>
      </w:pPr>
      <w:r>
        <w:rPr>
          <w:b/>
          <w:bCs/>
        </w:rPr>
        <w:t xml:space="preserve">Describe specific incidents or observations. Be concrete, not vague.</w:t>
      </w:r>
      <w:r>
        <w:t xml:space="preserve"> [Example: 'Last Fourth of July, fireworks started and he literally ducked behind his car. He was visibly shaking. His wife had to comfort him. This was a dramatic change from the relaxed neighbor I'd known before.']</w:t>
      </w:r>
    </w:p>
    <w:p>
      <w:pPr>
        <w:pStyle w:val="ListParagraph"/>
        <w:numPr>
          <w:ilvl w:val="0"/>
          <w:numId w:val="3"/>
        </w:numPr>
      </w:pPr>
      <w:r>
        <w:rPr>
          <w:b/>
          <w:bCs/>
        </w:rPr>
        <w:t xml:space="preserve">Have you observed any physical limitations or symptoms?</w:t>
      </w:r>
      <w:r>
        <w:t xml:space="preserve"> [Example: 'I've noticed him limping or favoring his right leg. He doesn't do yard work like he used to—he said his back pain makes it difficult. His wife does most of the heavy lifting around the house.']</w:t>
      </w:r>
    </w:p>
    <w:p>
      <w:pPr>
        <w:pStyle w:val="ListParagraph"/>
        <w:numPr>
          <w:ilvl w:val="0"/>
          <w:numId w:val="3"/>
        </w:numPr>
      </w:pPr>
      <w:r>
        <w:rPr>
          <w:b/>
          <w:bCs/>
        </w:rPr>
        <w:t xml:space="preserve">Has he mentioned his military service to you? What has he said?</w:t>
      </w:r>
      <w:r>
        <w:t xml:space="preserve"> [Example: 'Yes, he's mentioned being deployed to Iraq. He said it was tough and that he has PTSD and a back injury from it. He's told me his symptoms are challenging.']</w:t>
      </w:r>
    </w:p>
    <w:p>
      <w:pPr>
        <w:pStyle w:val="ListParagraph"/>
        <w:numPr>
          <w:ilvl w:val="0"/>
          <w:numId w:val="3"/>
        </w:numPr>
        <w:spacing w:after="200"/>
      </w:pPr>
      <w:r>
        <w:rPr>
          <w:b/>
          <w:bCs/>
        </w:rPr>
        <w:t xml:space="preserve">Provide your name, contact information, signature, and date.</w:t>
      </w:r>
    </w:p>
    <w:p>
      <w:pPr>
        <w:pStyle w:val="Heading1"/>
      </w:pPr>
      <w:r>
        <w:t xml:space="preserve">PART 6: How to Present Statements to the VA</w:t>
      </w:r>
    </w:p>
    <w:p>
      <w:pPr>
        <w:spacing w:after="120" w:before="120"/>
      </w:pPr>
      <w:r>
        <w:t xml:space="preserve">Buddy statements must follow VA formatting rules. The most common format is </w:t>
      </w:r>
      <w:r>
        <w:rPr>
          <w:b/>
          <w:bCs/>
        </w:rPr>
        <w:t xml:space="preserve">VA Form 21-10210</w:t>
      </w:r>
      <w:r>
        <w:t xml:space="preserve">—Statement by Claimant or Authorized Representative.</w:t>
      </w:r>
    </w:p>
    <w:p>
      <w:pPr>
        <w:spacing w:after="120" w:before="120"/>
      </w:pPr>
      <w:r>
        <w:rPr>
          <w:b/>
          <w:bCs/>
          <w:color w:val="E94560"/>
          <w:sz w:val="24"/>
          <w:szCs w:val="24"/>
        </w:rPr>
        <w:t xml:space="preserve">Formatting Requirements for Buddy Statements</w:t>
      </w:r>
    </w:p>
    <w:p>
      <w:pPr>
        <w:pStyle w:val="ListParagraph"/>
        <w:numPr>
          <w:ilvl w:val="0"/>
          <w:numId w:val="2"/>
        </w:numPr>
      </w:pPr>
      <w:r>
        <w:rPr>
          <w:b/>
          <w:bCs/>
        </w:rPr>
        <w:t xml:space="preserve">Use VA Form 21-10210 or a plain, professional statement format.</w:t>
      </w:r>
      <w:r>
        <w:t xml:space="preserve"> A one-to-two page statement is ideal. It must be dated and signed.</w:t>
      </w:r>
    </w:p>
    <w:p>
      <w:pPr>
        <w:pStyle w:val="ListParagraph"/>
        <w:numPr>
          <w:ilvl w:val="0"/>
          <w:numId w:val="2"/>
        </w:numPr>
      </w:pPr>
      <w:r>
        <w:rPr>
          <w:b/>
          <w:bCs/>
        </w:rPr>
        <w:t xml:space="preserve">Include full legal name, address, phone, and email of the witness.</w:t>
      </w:r>
    </w:p>
    <w:p>
      <w:pPr>
        <w:pStyle w:val="ListParagraph"/>
        <w:numPr>
          <w:ilvl w:val="0"/>
          <w:numId w:val="2"/>
        </w:numPr>
      </w:pPr>
      <w:r>
        <w:rPr>
          <w:b/>
          <w:bCs/>
        </w:rPr>
        <w:t xml:space="preserve">Include a statement that the witness provides the information under penalty of perjury.</w:t>
      </w:r>
      <w:r>
        <w:t xml:space="preserve"> [Example: 'I declare under penalty of perjury that the foregoing is true and correct to the best of my knowledge and belief.']</w:t>
      </w:r>
    </w:p>
    <w:p>
      <w:pPr>
        <w:pStyle w:val="ListParagraph"/>
        <w:numPr>
          <w:ilvl w:val="0"/>
          <w:numId w:val="2"/>
        </w:numPr>
      </w:pPr>
      <w:r>
        <w:rPr>
          <w:b/>
          <w:bCs/>
        </w:rPr>
        <w:t xml:space="preserve">Original or certified copy with ink signature or PDF signature.</w:t>
      </w:r>
      <w:r>
        <w:t xml:space="preserve"> Scanned and notarized is even stronger, but not required.</w:t>
      </w:r>
    </w:p>
    <w:p>
      <w:pPr>
        <w:pStyle w:val="ListParagraph"/>
        <w:numPr>
          <w:ilvl w:val="0"/>
          <w:numId w:val="2"/>
        </w:numPr>
      </w:pPr>
      <w:r>
        <w:rPr>
          <w:b/>
          <w:bCs/>
        </w:rPr>
        <w:t xml:space="preserve">Organize statements by relationship type.</w:t>
      </w:r>
      <w:r>
        <w:t xml:space="preserve"> File service member statements together, family statements together, employer statements together, etc.</w:t>
      </w:r>
    </w:p>
    <w:p>
      <w:pPr>
        <w:pStyle w:val="ListParagraph"/>
        <w:numPr>
          <w:ilvl w:val="0"/>
          <w:numId w:val="2"/>
        </w:numPr>
        <w:spacing w:after="200"/>
      </w:pPr>
      <w:r>
        <w:rPr>
          <w:b/>
          <w:bCs/>
        </w:rPr>
        <w:t xml:space="preserve">Submit with claim or separately.</w:t>
      </w:r>
      <w:r>
        <w:t xml:space="preserve"> You can submit statements when you file your initial claim, or file them later as additional evidence. Either works.</w:t>
      </w:r>
    </w:p>
    <w:p>
      <w:pPr>
        <w:pStyle w:val="Heading2"/>
      </w:pPr>
      <w:r>
        <w:t xml:space="preserve">Where to Submit</w:t>
      </w:r>
    </w:p>
    <w:p>
      <w:pPr>
        <w:pStyle w:val="ListParagraph"/>
        <w:numPr>
          <w:ilvl w:val="0"/>
          <w:numId w:val="2"/>
        </w:numPr>
      </w:pPr>
      <w:r>
        <w:t xml:space="preserve">VA.gov portal: Upload to your disability claim</w:t>
      </w:r>
    </w:p>
    <w:p>
      <w:pPr>
        <w:pStyle w:val="ListParagraph"/>
        <w:numPr>
          <w:ilvl w:val="0"/>
          <w:numId w:val="2"/>
        </w:numPr>
      </w:pPr>
      <w:r>
        <w:t xml:space="preserve">VA regional office: By mail or in person</w:t>
      </w:r>
    </w:p>
    <w:p>
      <w:pPr>
        <w:pStyle w:val="ListParagraph"/>
        <w:numPr>
          <w:ilvl w:val="0"/>
          <w:numId w:val="2"/>
        </w:numPr>
        <w:spacing w:after="200"/>
      </w:pPr>
      <w:r>
        <w:t xml:space="preserve">Accredited VA representative or VSO: They can file on your behalf</w:t>
      </w:r>
    </w:p>
    <w:p>
      <w:pPr>
        <w:pStyle w:val="Heading1"/>
      </w:pPr>
      <w:r>
        <w:t xml:space="preserve">PART 7: Common Mistakes That Get Buddy Statements REJECTED</w:t>
      </w:r>
    </w:p>
    <w:p>
      <w:pPr>
        <w:spacing w:after="120" w:before="120"/>
      </w:pPr>
      <w:r>
        <w:rPr>
          <w:b/>
          <w:bCs/>
          <w:color w:val="E94560"/>
          <w:sz w:val="24"/>
          <w:szCs w:val="24"/>
        </w:rPr>
        <w:t xml:space="preserve">Avoid These Pitfalls</w:t>
      </w:r>
    </w:p>
    <w:p>
      <w:pPr>
        <w:pStyle w:val="ListParagraph"/>
        <w:numPr>
          <w:ilvl w:val="0"/>
          <w:numId w:val="2"/>
        </w:numPr>
      </w:pPr>
      <w:r>
        <w:rPr>
          <w:b/>
          <w:bCs/>
        </w:rPr>
        <w:t xml:space="preserve">Identical language across multiple statements.</w:t>
      </w:r>
      <w:r>
        <w:t xml:space="preserve"> VA raters will notice if multiple witnesses use the same words and phrases. This suggests coaching. Each statement should sound like it was written by a different person in their own voice. Have witnesses write their own statements; don't write them for them.</w:t>
      </w:r>
    </w:p>
    <w:p>
      <w:pPr>
        <w:pStyle w:val="ListParagraph"/>
        <w:numPr>
          <w:ilvl w:val="0"/>
          <w:numId w:val="2"/>
        </w:numPr>
      </w:pPr>
      <w:r>
        <w:rPr>
          <w:b/>
          <w:bCs/>
        </w:rPr>
        <w:t xml:space="preserve">Lay witnesses diagnosing medical conditions.</w:t>
      </w:r>
      <w:r>
        <w:t xml:space="preserve"> Saying 'I think he has PTSD' weakens your statement. Say instead: 'He had nightmares, was hypervigilant, and couldn't be in crowds—symptoms consistent with what combat veterans experience.' Let the VA doctor make the diagnosis.</w:t>
      </w:r>
    </w:p>
    <w:p>
      <w:pPr>
        <w:pStyle w:val="ListParagraph"/>
        <w:numPr>
          <w:ilvl w:val="0"/>
          <w:numId w:val="2"/>
        </w:numPr>
      </w:pPr>
      <w:r>
        <w:rPr>
          <w:b/>
          <w:bCs/>
        </w:rPr>
        <w:t xml:space="preserve">Vague observations without dates or examples.</w:t>
      </w:r>
      <w:r>
        <w:t xml:space="preserve"> 'He seemed hurt' doesn't convince anyone. 'I saw him limp for three weeks after the roadside bomb on May 18, 2009' does.</w:t>
      </w:r>
    </w:p>
    <w:p>
      <w:pPr>
        <w:pStyle w:val="ListParagraph"/>
        <w:numPr>
          <w:ilvl w:val="0"/>
          <w:numId w:val="2"/>
        </w:numPr>
      </w:pPr>
      <w:r>
        <w:rPr>
          <w:b/>
          <w:bCs/>
        </w:rPr>
        <w:t xml:space="preserve">Hearsay and indirect observation.</w:t>
      </w:r>
      <w:r>
        <w:t xml:space="preserve"> 'Someone told me he was injured' is worthless. 'I personally saw him get hit by shrapnel' is powerful.</w:t>
      </w:r>
    </w:p>
    <w:p>
      <w:pPr>
        <w:pStyle w:val="ListParagraph"/>
        <w:numPr>
          <w:ilvl w:val="0"/>
          <w:numId w:val="2"/>
        </w:numPr>
      </w:pPr>
      <w:r>
        <w:rPr>
          <w:b/>
          <w:bCs/>
        </w:rPr>
        <w:t xml:space="preserve">Unsigned or undated statements.</w:t>
      </w:r>
      <w:r>
        <w:t xml:space="preserve"> The VA requires a signature and date. Without them, the statement is discarded.</w:t>
      </w:r>
    </w:p>
    <w:p>
      <w:pPr>
        <w:pStyle w:val="ListParagraph"/>
        <w:numPr>
          <w:ilvl w:val="0"/>
          <w:numId w:val="2"/>
        </w:numPr>
      </w:pPr>
      <w:r>
        <w:rPr>
          <w:b/>
          <w:bCs/>
        </w:rPr>
        <w:t xml:space="preserve">No contact information.</w:t>
      </w:r>
      <w:r>
        <w:t xml:space="preserve"> The VA may want to verify the statement. Include full name, phone, and address.</w:t>
      </w:r>
    </w:p>
    <w:p>
      <w:pPr>
        <w:pStyle w:val="ListParagraph"/>
        <w:numPr>
          <w:ilvl w:val="0"/>
          <w:numId w:val="2"/>
        </w:numPr>
        <w:spacing w:after="200"/>
      </w:pPr>
      <w:r>
        <w:rPr>
          <w:b/>
          <w:bCs/>
        </w:rPr>
        <w:t xml:space="preserve">Statements from people with obvious bias or conflict of interest.</w:t>
      </w:r>
      <w:r>
        <w:t xml:space="preserve"> A statement from your spouse is credible because they live with you. A statement from someone suing you or in a legal dispute with you is not.</w:t>
      </w:r>
    </w:p>
    <w:p>
      <w:pPr>
        <w:pStyle w:val="Heading1"/>
      </w:pPr>
      <w:r>
        <w:t xml:space="preserve">PART 8: If You Can't Find Witnesses</w:t>
      </w:r>
    </w:p>
    <w:p>
      <w:pPr>
        <w:spacing w:after="120" w:before="120"/>
      </w:pPr>
      <w:r>
        <w:t xml:space="preserve">Not every veteran can locate service members after 10, 20, or 30 years. Here's what to do.</w:t>
      </w:r>
    </w:p>
    <w:p>
      <w:pPr>
        <w:pStyle w:val="Heading2"/>
      </w:pPr>
      <w:r>
        <w:t xml:space="preserve">Use Your Own Personal Statement</w:t>
      </w:r>
    </w:p>
    <w:p>
      <w:r>
        <w:t xml:space="preserve">You can write your own statement describing your symptoms, the incident that caused them, and the ongoing impact. A well-written personal statement is stronger than nothing—but it's not as strong as a buddy statement. The difference: you have an obvious interest in winning your claim (potential bias), while a buddy statement comes from a neutral third party.</w:t>
      </w:r>
    </w:p>
    <w:p>
      <w:pPr>
        <w:spacing w:after="120" w:before="120"/>
      </w:pPr>
      <w:r>
        <w:rPr>
          <w:b/>
          <w:bCs/>
          <w:color w:val="E94560"/>
          <w:sz w:val="24"/>
          <w:szCs w:val="24"/>
        </w:rPr>
        <w:t xml:space="preserve">Tips for a Powerful Personal Statement</w:t>
      </w:r>
    </w:p>
    <w:p>
      <w:pPr>
        <w:pStyle w:val="ListParagraph"/>
        <w:numPr>
          <w:ilvl w:val="0"/>
          <w:numId w:val="2"/>
        </w:numPr>
      </w:pPr>
      <w:r>
        <w:t xml:space="preserve">Be as specific as possible. Include dates, locations, names of officers or unit members.</w:t>
      </w:r>
    </w:p>
    <w:p>
      <w:pPr>
        <w:pStyle w:val="ListParagraph"/>
        <w:numPr>
          <w:ilvl w:val="0"/>
          <w:numId w:val="2"/>
        </w:numPr>
      </w:pPr>
      <w:r>
        <w:t xml:space="preserve">Describe what you remember about the incident, not what you've read in records.</w:t>
      </w:r>
    </w:p>
    <w:p>
      <w:pPr>
        <w:pStyle w:val="ListParagraph"/>
        <w:numPr>
          <w:ilvl w:val="0"/>
          <w:numId w:val="2"/>
        </w:numPr>
      </w:pPr>
      <w:r>
        <w:t xml:space="preserve">Document your symptoms and how they've evolved over time.</w:t>
      </w:r>
    </w:p>
    <w:p>
      <w:pPr>
        <w:pStyle w:val="ListParagraph"/>
        <w:numPr>
          <w:ilvl w:val="0"/>
          <w:numId w:val="2"/>
        </w:numPr>
        <w:spacing w:after="200"/>
      </w:pPr>
      <w:r>
        <w:t xml:space="preserve">Explain how your service-connected condition affects your daily life NOW.</w:t>
      </w:r>
    </w:p>
    <w:p>
      <w:pPr>
        <w:pStyle w:val="Heading2"/>
      </w:pPr>
      <w:r>
        <w:t xml:space="preserve">Look for Alternative Evidence</w:t>
      </w:r>
    </w:p>
    <w:p>
      <w:pPr>
        <w:pStyle w:val="ListParagraph"/>
        <w:numPr>
          <w:ilvl w:val="0"/>
          <w:numId w:val="2"/>
        </w:numPr>
      </w:pPr>
      <w:r>
        <w:rPr>
          <w:b/>
          <w:bCs/>
        </w:rPr>
        <w:t xml:space="preserve">Military records.</w:t>
      </w:r>
      <w:r>
        <w:t xml:space="preserve"> Medical records, incident reports, counseling notes, deployment logs.</w:t>
      </w:r>
    </w:p>
    <w:p>
      <w:pPr>
        <w:pStyle w:val="ListParagraph"/>
        <w:numPr>
          <w:ilvl w:val="0"/>
          <w:numId w:val="2"/>
        </w:numPr>
      </w:pPr>
      <w:r>
        <w:rPr>
          <w:b/>
          <w:bCs/>
        </w:rPr>
        <w:t xml:space="preserve">Social media or photos.</w:t>
      </w:r>
      <w:r>
        <w:t xml:space="preserve"> Photos from service showing you before/after an injury or illness.</w:t>
      </w:r>
    </w:p>
    <w:p>
      <w:pPr>
        <w:pStyle w:val="ListParagraph"/>
        <w:numPr>
          <w:ilvl w:val="0"/>
          <w:numId w:val="2"/>
        </w:numPr>
      </w:pPr>
      <w:r>
        <w:rPr>
          <w:b/>
          <w:bCs/>
        </w:rPr>
        <w:t xml:space="preserve">Non-VA medical records.</w:t>
      </w:r>
      <w:r>
        <w:t xml:space="preserve"> Private doctors, therapists, or urgent care visits that document your condition.</w:t>
      </w:r>
    </w:p>
    <w:p>
      <w:pPr>
        <w:pStyle w:val="ListParagraph"/>
        <w:numPr>
          <w:ilvl w:val="0"/>
          <w:numId w:val="2"/>
        </w:numPr>
      </w:pPr>
      <w:r>
        <w:rPr>
          <w:b/>
          <w:bCs/>
        </w:rPr>
        <w:t xml:space="preserve">Letters from family.</w:t>
      </w:r>
      <w:r>
        <w:t xml:space="preserve"> Even a letter from a family member is lay evidence if they observed your symptoms.</w:t>
      </w:r>
    </w:p>
    <w:p>
      <w:pPr>
        <w:pStyle w:val="ListParagraph"/>
        <w:numPr>
          <w:ilvl w:val="0"/>
          <w:numId w:val="2"/>
        </w:numPr>
        <w:spacing w:after="200"/>
      </w:pPr>
      <w:r>
        <w:rPr>
          <w:b/>
          <w:bCs/>
        </w:rPr>
        <w:t xml:space="preserve">Current VA medical records.</w:t>
      </w:r>
      <w:r>
        <w:t xml:space="preserve"> These show ongoing treatment and support your connection claim.</w:t>
      </w:r>
    </w:p>
    <w:p>
      <w:pPr>
        <w:pStyle w:val="Heading1"/>
      </w:pPr>
      <w:r>
        <w:t xml:space="preserve">PART 9: Buddy Statements for Specific Claim Types</w:t>
      </w:r>
    </w:p>
    <w:p>
      <w:r>
        <w:t xml:space="preserve">Different conditions require witnesses to emphasize different details. Here's what to tell your witnesses to focus on.</w:t>
      </w:r>
    </w:p>
    <w:p>
      <w:pPr>
        <w:pStyle w:val="Heading2"/>
      </w:pPr>
      <w:r>
        <w:t xml:space="preserve">PTSD Claims: Stressor Corroboration</w:t>
      </w:r>
    </w:p>
    <w:p>
      <w:r>
        <w:t xml:space="preserve">The VA needs to verify that the stressful event you describe actually happened. A buddy's statement saying </w:t>
      </w:r>
      <w:r>
        <w:t xml:space="preserve">I was there. I saw it. Here's what happened</w:t>
      </w:r>
      <w:r>
        <w:t xml:space="preserve"> is gold for PTSD claims.</w:t>
      </w:r>
    </w:p>
    <w:p>
      <w:pPr>
        <w:spacing w:after="120" w:before="120"/>
      </w:pPr>
      <w:r>
        <w:rPr>
          <w:b/>
          <w:bCs/>
        </w:rPr>
        <w:t xml:space="preserve">Tell your witness to include:</w:t>
      </w:r>
    </w:p>
    <w:p>
      <w:pPr>
        <w:pStyle w:val="ListParagraph"/>
        <w:numPr>
          <w:ilvl w:val="0"/>
          <w:numId w:val="2"/>
        </w:numPr>
      </w:pPr>
      <w:r>
        <w:t xml:space="preserve">The stressor event: exact date, location, what happened</w:t>
      </w:r>
    </w:p>
    <w:p>
      <w:pPr>
        <w:pStyle w:val="ListParagraph"/>
        <w:numPr>
          <w:ilvl w:val="0"/>
          <w:numId w:val="2"/>
        </w:numPr>
      </w:pPr>
      <w:r>
        <w:t xml:space="preserve">Whether they personally witnessed it</w:t>
      </w:r>
    </w:p>
    <w:p>
      <w:pPr>
        <w:pStyle w:val="ListParagraph"/>
        <w:numPr>
          <w:ilvl w:val="0"/>
          <w:numId w:val="2"/>
        </w:numPr>
      </w:pPr>
      <w:r>
        <w:t xml:space="preserve">Changes in your behavior immediately after: fear, withdrawal, hypervigilance, emotional numbness</w:t>
      </w:r>
    </w:p>
    <w:p>
      <w:pPr>
        <w:pStyle w:val="ListParagraph"/>
        <w:numPr>
          <w:ilvl w:val="0"/>
          <w:numId w:val="2"/>
        </w:numPr>
        <w:spacing w:after="200"/>
      </w:pPr>
      <w:r>
        <w:t xml:space="preserve">Ongoing symptoms: nightmares, avoidance of triggers, angry outbursts, isolation</w:t>
      </w:r>
    </w:p>
    <w:p>
      <w:pPr>
        <w:pStyle w:val="Heading2"/>
      </w:pPr>
      <w:r>
        <w:t xml:space="preserve">Military Sexual Trauma (MST) Claims</w:t>
      </w:r>
    </w:p>
    <w:p>
      <w:r>
        <w:t xml:space="preserve">MST claims are sensitive. Witnesses might be uncomfortable. Focus on behavior changes visible to them—not the incident itself (unless they witnessed it).</w:t>
      </w:r>
    </w:p>
    <w:p>
      <w:pPr>
        <w:spacing w:after="120" w:before="120"/>
      </w:pPr>
      <w:r>
        <w:rPr>
          <w:b/>
          <w:bCs/>
        </w:rPr>
        <w:t xml:space="preserve">Tell your witness to include:</w:t>
      </w:r>
    </w:p>
    <w:p>
      <w:pPr>
        <w:pStyle w:val="ListParagraph"/>
        <w:numPr>
          <w:ilvl w:val="0"/>
          <w:numId w:val="2"/>
        </w:numPr>
      </w:pPr>
      <w:r>
        <w:t xml:space="preserve">Observable behavioral changes: withdrawal from unit, reluctance to be alone with certain personnel</w:t>
      </w:r>
    </w:p>
    <w:p>
      <w:pPr>
        <w:pStyle w:val="ListParagraph"/>
        <w:numPr>
          <w:ilvl w:val="0"/>
          <w:numId w:val="2"/>
        </w:numPr>
      </w:pPr>
      <w:r>
        <w:t xml:space="preserve">Emotional changes: fear, shame, depression</w:t>
      </w:r>
    </w:p>
    <w:p>
      <w:pPr>
        <w:pStyle w:val="ListParagraph"/>
        <w:numPr>
          <w:ilvl w:val="0"/>
          <w:numId w:val="2"/>
        </w:numPr>
        <w:spacing w:after="200"/>
      </w:pPr>
      <w:r>
        <w:t xml:space="preserve">Any communications from you mentioning the incident (if applicable)</w:t>
      </w:r>
    </w:p>
    <w:p>
      <w:pPr>
        <w:pStyle w:val="Heading2"/>
      </w:pPr>
      <w:r>
        <w:t xml:space="preserve">Chronic Pain or TBI Claims</w:t>
      </w:r>
    </w:p>
    <w:p>
      <w:r>
        <w:t xml:space="preserve">For physical conditions, witnesses should focus on observable functional limitations.</w:t>
      </w:r>
    </w:p>
    <w:p>
      <w:pPr>
        <w:spacing w:after="120" w:before="120"/>
      </w:pPr>
      <w:r>
        <w:rPr>
          <w:b/>
          <w:bCs/>
        </w:rPr>
        <w:t xml:space="preserve">Tell your witness to include:</w:t>
      </w:r>
    </w:p>
    <w:p>
      <w:pPr>
        <w:pStyle w:val="ListParagraph"/>
        <w:numPr>
          <w:ilvl w:val="0"/>
          <w:numId w:val="2"/>
        </w:numPr>
      </w:pPr>
      <w:r>
        <w:t xml:space="preserve">Physical limitations: limping, inability to lift, difficulty sitting/standing</w:t>
      </w:r>
    </w:p>
    <w:p>
      <w:pPr>
        <w:pStyle w:val="ListParagraph"/>
        <w:numPr>
          <w:ilvl w:val="0"/>
          <w:numId w:val="2"/>
        </w:numPr>
      </w:pPr>
      <w:r>
        <w:t xml:space="preserve">Cognitive changes (for TBI): memory problems, difficulty concentrating, confusion</w:t>
      </w:r>
    </w:p>
    <w:p>
      <w:pPr>
        <w:pStyle w:val="ListParagraph"/>
        <w:numPr>
          <w:ilvl w:val="0"/>
          <w:numId w:val="2"/>
        </w:numPr>
      </w:pPr>
      <w:r>
        <w:t xml:space="preserve">Personality changes (for TBI): mood swings, irritability, loss of motivation</w:t>
      </w:r>
    </w:p>
    <w:p>
      <w:pPr>
        <w:pStyle w:val="ListParagraph"/>
        <w:numPr>
          <w:ilvl w:val="0"/>
          <w:numId w:val="2"/>
        </w:numPr>
        <w:spacing w:after="200"/>
      </w:pPr>
      <w:r>
        <w:t xml:space="preserve">Impact on specific activities: can't play sports, can't do yard work, can't sit through a movie</w:t>
      </w:r>
    </w:p>
    <w:p>
      <w:pPr>
        <w:spacing w:after="0" w:before="240"/>
      </w:pPr>
      <w:r>
        <w:t xml:space="preserve"/>
      </w:r>
    </w:p>
    <w:p>
      <w:pPr>
        <w:pStyle w:val="Heading1"/>
      </w:pPr>
      <w:r>
        <w:t xml:space="preserve">Key Takeaways</w:t>
      </w:r>
    </w:p>
    <w:p>
      <w:pPr>
        <w:pStyle w:val="ListParagraph"/>
        <w:numPr>
          <w:ilvl w:val="0"/>
          <w:numId w:val="2"/>
        </w:numPr>
      </w:pPr>
      <w:r>
        <w:t xml:space="preserve">Buddy statements are legally competent evidence. The VA cannot dismiss them just because the witness isn't a doctor.</w:t>
      </w:r>
    </w:p>
    <w:p>
      <w:pPr>
        <w:pStyle w:val="ListParagraph"/>
        <w:numPr>
          <w:ilvl w:val="0"/>
          <w:numId w:val="2"/>
        </w:numPr>
      </w:pPr>
      <w:r>
        <w:t xml:space="preserve">The best witnesses are people who served with you or live with you and observe your symptoms daily.</w:t>
      </w:r>
    </w:p>
    <w:p>
      <w:pPr>
        <w:pStyle w:val="ListParagraph"/>
        <w:numPr>
          <w:ilvl w:val="0"/>
          <w:numId w:val="2"/>
        </w:numPr>
      </w:pPr>
      <w:r>
        <w:t xml:space="preserve">Specific, detailed statements win. Vague generalizations lose.</w:t>
      </w:r>
    </w:p>
    <w:p>
      <w:pPr>
        <w:pStyle w:val="ListParagraph"/>
        <w:numPr>
          <w:ilvl w:val="0"/>
          <w:numId w:val="2"/>
        </w:numPr>
      </w:pPr>
      <w:r>
        <w:t xml:space="preserve">Give witnesses guided prompts, not blank forms. Make it easy for them to write a powerful statement.</w:t>
      </w:r>
    </w:p>
    <w:p>
      <w:pPr>
        <w:pStyle w:val="ListParagraph"/>
        <w:numPr>
          <w:ilvl w:val="0"/>
          <w:numId w:val="2"/>
        </w:numPr>
      </w:pPr>
      <w:r>
        <w:t xml:space="preserve">Each statement should sound like it was written by a different person. Never copy language between statements.</w:t>
      </w:r>
    </w:p>
    <w:p>
      <w:pPr>
        <w:pStyle w:val="ListParagraph"/>
        <w:numPr>
          <w:ilvl w:val="0"/>
          <w:numId w:val="2"/>
        </w:numPr>
      </w:pPr>
      <w:r>
        <w:t xml:space="preserve">Submit statements with your claim or as additional evidence. Either works.</w:t>
      </w:r>
    </w:p>
    <w:p>
      <w:pPr>
        <w:pStyle w:val="ListParagraph"/>
        <w:numPr>
          <w:ilvl w:val="0"/>
          <w:numId w:val="2"/>
        </w:numPr>
        <w:spacing w:after="200"/>
      </w:pPr>
      <w:r>
        <w:t xml:space="preserve">Three to five strong buddy statements from different relationship types dramatically increase your approval odds.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40"/>
      <w:outlineLvl w:val="2"/>
    </w:pPr>
    <w:rPr>
      <w:rFonts w:ascii="Arial" w:cs="Arial" w:eastAsia="Arial" w:hAnsi="Arial"/>
      <w:b/>
      <w:bCs/>
      <w:color w:val="E945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im4q60ml4qmnt7dtodwc9" Type="http://schemas.openxmlformats.org/officeDocument/2006/relationships/hyperlink" Target="https://www.togetherweserved.com" TargetMode="External"/><Relationship Id="rIdrriwudrahq3ynq8hiuev4" Type="http://schemas.openxmlformats.org/officeDocument/2006/relationships/hyperlink" Target="https://www.va.gov"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2026-04-14T03:52:25.520Z</dcterms:created>
  <dcterms:modified xsi:type="dcterms:W3CDTF">2026-04-14T03:52:25.520Z</dcterms:modified>
</cp:coreProperties>
</file>

<file path=docProps/custom.xml><?xml version="1.0" encoding="utf-8"?>
<Properties xmlns="http://schemas.openxmlformats.org/officeDocument/2006/custom-properties" xmlns:vt="http://schemas.openxmlformats.org/officeDocument/2006/docPropsVTypes"/>
</file>