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1A1A2E"/>
        </w:rPr>
        <w:t xml:space="preserve">COMMUNITY BUILDING PLAN</w:t>
      </w:r>
    </w:p>
    <w:p>
      <w:pPr>
        <w:spacing w:after="400"/>
        <w:jc w:val="center"/>
      </w:pPr>
      <w:r>
        <w:rPr>
          <w:rFonts w:ascii="Arial" w:cs="Arial" w:eastAsia="Arial" w:hAnsi="Arial"/>
          <w:color w:val="E94560"/>
        </w:rPr>
        <w:t xml:space="preserve">From Unit to Civilian Network</w:t>
      </w:r>
    </w:p>
    <w:p>
      <w:pPr>
        <w:spacing w:after="200" w:before="200"/>
      </w:pPr>
      <w:r>
        <w:t xml:space="preserve">Why Civilian Community Is Different</w:t>
      </w:r>
    </w:p>
    <w:p>
      <w:pPr>
        <w:spacing w:after="160"/>
      </w:pPr>
      <w:r>
        <w:t xml:space="preserve">Military community was structural--you did not choose it, it was assigned. Your unit was built in. Your purpose was clear. Your social structure was automatic.</w:t>
      </w:r>
    </w:p>
    <w:p>
      <w:pPr>
        <w:spacing w:after="160"/>
      </w:pPr>
      <w:r>
        <w:t xml:space="preserve">Civilian community requires repeated voluntary contact. No one makes you show up. There is no shared mission pulling everyone together.</w:t>
      </w:r>
    </w:p>
    <w:p>
      <w:pPr>
        <w:spacing w:after="160"/>
      </w:pPr>
      <w:r>
        <w:t xml:space="preserve">This is not a deficit in civilian life. It is the structural difference. And it means you need a plan.</w:t>
      </w:r>
    </w:p>
    <w:p>
      <w:pPr>
        <w:spacing w:after="200"/>
      </w:pPr>
    </w:p>
    <w:p>
      <w:pPr>
        <w:spacing w:after="200" w:before="200"/>
      </w:pPr>
      <w:r>
        <w:t xml:space="preserve">The 12-Session Rule</w:t>
      </w:r>
    </w:p>
    <w:p>
      <w:pPr>
        <w:spacing w:after="160"/>
      </w:pPr>
      <w:r>
        <w:t xml:space="preserve">Commit to any community activity for 12 sessions before deciding if it works. One yoga class tells you nothing. Twelve gives you data: Do you recognize faces? Do people remember your name? Do you look forward to going? Can you identify potential friends?</w:t>
      </w:r>
    </w:p>
    <w:p>
      <w:pPr>
        <w:spacing w:after="160"/>
      </w:pPr>
      <w:r>
        <w:t xml:space="preserve">Military taught you to commit to the unit even when it was hard. Apply that same discipline to civilian community. Twelve sessions. Then assess.</w:t>
      </w:r>
    </w:p>
    <w:p>
      <w:r>
        <w:br w:type="page"/>
      </w:r>
    </w:p>
    <w:p>
      <w:pPr>
        <w:spacing w:after="200" w:before="200"/>
      </w:pPr>
      <w:r>
        <w:t xml:space="preserve">Four Community Categories</w:t>
      </w:r>
    </w:p>
    <w:p>
      <w:pPr>
        <w:spacing w:after="200"/>
      </w:pPr>
    </w:p>
    <w:p>
      <w:pPr>
        <w:spacing w:after="200" w:before="200"/>
      </w:pPr>
      <w:r>
        <w:t xml:space="preserve">1. Accountability Community</w:t>
      </w:r>
    </w:p>
    <w:p>
      <w:pPr>
        <w:spacing w:after="160"/>
      </w:pPr>
      <w:r>
        <w:t xml:space="preserve">People who hold you to standards.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Workout groups and training partners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Professional development groups and cohorts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Mentorship relationships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Peer coaching or mastermind groups</w:t>
      </w:r>
    </w:p>
    <w:p>
      <w:pPr>
        <w:spacing w:after="160"/>
      </w:pPr>
      <w:r>
        <w:t xml:space="preserve">Purpose: These people keep you on track. They notice when you do not show up. They call out inconsistency. They make excellence standard.</w:t>
      </w:r>
    </w:p>
    <w:p>
      <w:pPr>
        <w:spacing w:after="240"/>
      </w:pPr>
    </w:p>
    <w:p>
      <w:pPr>
        <w:spacing w:after="200" w:before="200"/>
      </w:pPr>
      <w:r>
        <w:t xml:space="preserve">2. Reciprocal Community</w:t>
      </w:r>
    </w:p>
    <w:p>
      <w:pPr>
        <w:spacing w:after="160"/>
      </w:pPr>
      <w:r>
        <w:t xml:space="preserve">People you help and who help you.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Neighbors and neighborhood communities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Volunteer groups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Co-parents and parent groups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Faith communities</w:t>
      </w:r>
    </w:p>
    <w:p>
      <w:pPr>
        <w:spacing w:after="160"/>
      </w:pPr>
      <w:r>
        <w:t xml:space="preserve">Purpose: Mutual support and belonging. You contribute. You receive. Both matter. This is what civilian relationships often feel like after military--slower to develop but deeper over time.</w:t>
      </w:r>
    </w:p>
    <w:p>
      <w:pPr>
        <w:spacing w:after="240"/>
      </w:pPr>
    </w:p>
    <w:p>
      <w:pPr>
        <w:spacing w:after="200" w:before="200"/>
      </w:pPr>
      <w:r>
        <w:t xml:space="preserve">3. Context Community</w:t>
      </w:r>
    </w:p>
    <w:p>
      <w:pPr>
        <w:spacing w:after="160"/>
      </w:pPr>
      <w:r>
        <w:t xml:space="preserve">People who share your current life context.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Co-workers and industry peers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Fellow parents at your child's school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Hobby and interest groups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Neighborhood associations or local groups</w:t>
      </w:r>
    </w:p>
    <w:p>
      <w:pPr>
        <w:spacing w:after="160"/>
      </w:pPr>
      <w:r>
        <w:t xml:space="preserve">Purpose: Shared experience and understanding. You do not have to explain your world. They live in it too.</w:t>
      </w:r>
    </w:p>
    <w:p>
      <w:pPr>
        <w:spacing w:after="240"/>
      </w:pPr>
    </w:p>
    <w:p>
      <w:pPr>
        <w:spacing w:after="200" w:before="200"/>
      </w:pPr>
      <w:r>
        <w:t xml:space="preserve">4. Veteran-Specific Community</w:t>
      </w:r>
    </w:p>
    <w:p>
      <w:pPr>
        <w:spacing w:after="160"/>
      </w:pPr>
      <w:r>
        <w:t xml:space="preserve">Other veterans who understand your experience.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Veteran Service Organizations (VSOs)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Veteran business groups and entrepreneur networks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Veteran recreation and fitness groups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Military-specific alumni networks</w:t>
      </w:r>
    </w:p>
    <w:p>
      <w:pPr>
        <w:spacing w:after="160"/>
      </w:pPr>
      <w:r>
        <w:t xml:space="preserve">Purpose: Identity continuity and shared language. You do not have to translate your military experience. They lived it. This community is valuable--and it cannot be your only community.</w:t>
      </w:r>
    </w:p>
    <w:p>
      <w:r>
        <w:br w:type="page"/>
      </w:r>
    </w:p>
    <w:p>
      <w:pPr>
        <w:spacing w:after="200" w:before="200"/>
      </w:pPr>
      <w:r>
        <w:t xml:space="preserve">Community Audit Worksheet</w:t>
      </w:r>
    </w:p>
    <w:p>
      <w:pPr>
        <w:spacing w:after="240"/>
      </w:pPr>
      <w:r>
        <w:t xml:space="preserve">Assess your current community across all four categories: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800"/>
            <w:shd w:fill="0F3460" w:val="clear"/>
            <w:vAlign w:val="center"/>
          </w:tcPr>
          <w:p>
            <w:r>
              <w:t xml:space="preserve">Community Category</w:t>
            </w:r>
          </w:p>
        </w:tc>
        <w:tc>
          <w:tcPr>
            <w:tcW w:type="dxa" w:w="2800"/>
            <w:shd w:fill="0F3460" w:val="clear"/>
            <w:vAlign w:val="center"/>
          </w:tcPr>
          <w:p>
            <w:r>
              <w:t xml:space="preserve">Current Groups/People</w:t>
            </w:r>
          </w:p>
        </w:tc>
        <w:tc>
          <w:tcPr>
            <w:tcW w:type="dxa" w:w="2800"/>
            <w:shd w:fill="0F3460" w:val="clear"/>
            <w:vAlign w:val="center"/>
          </w:tcPr>
          <w:p>
            <w:r>
              <w:t xml:space="preserve">Satisfaction (1-5)</w:t>
            </w:r>
          </w:p>
        </w:tc>
        <w:tc>
          <w:tcPr>
            <w:tcW w:type="dxa" w:w="2800"/>
            <w:shd w:fill="0F3460" w:val="clear"/>
            <w:vAlign w:val="center"/>
          </w:tcPr>
          <w:p>
            <w:r>
              <w:t xml:space="preserve">Weekly Time</w:t>
            </w:r>
          </w:p>
        </w:tc>
        <w:tc>
          <w:tcPr>
            <w:tcW w:type="dxa" w:w="2800"/>
            <w:shd w:fill="0F3460" w:val="clear"/>
            <w:vAlign w:val="center"/>
          </w:tcPr>
          <w:p>
            <w:r>
              <w:t xml:space="preserve">Action Needed</w:t>
            </w:r>
          </w:p>
        </w:tc>
      </w:tr>
      <w:tr>
        <w:tc>
          <w:tcPr>
            <w:tcW w:type="dxa" w:w="2800"/>
            <w:vAlign w:val="center"/>
          </w:tcPr>
          <w:p>
            <w:r>
              <w:t xml:space="preserve">Accountability Community</w:t>
            </w:r>
          </w:p>
        </w:tc>
        <w:tc>
          <w:tcPr>
            <w:tcW w:type="dxa" w:w="2800"/>
            <w:vAlign w:val="center"/>
          </w:tcPr>
          <w:p/>
        </w:tc>
        <w:tc>
          <w:tcPr>
            <w:tcW w:type="dxa" w:w="2800"/>
            <w:vAlign w:val="center"/>
          </w:tcPr>
          <w:p/>
        </w:tc>
        <w:tc>
          <w:tcPr>
            <w:tcW w:type="dxa" w:w="2800"/>
            <w:vAlign w:val="center"/>
          </w:tcPr>
          <w:p/>
        </w:tc>
        <w:tc>
          <w:tcPr>
            <w:tcW w:type="dxa" w:w="2800"/>
            <w:vAlign w:val="center"/>
          </w:tcPr>
          <w:p/>
        </w:tc>
      </w:tr>
      <w:tr>
        <w:tc>
          <w:tcPr>
            <w:tcW w:type="dxa" w:w="2800"/>
            <w:vAlign w:val="center"/>
          </w:tcPr>
          <w:p>
            <w:r>
              <w:t xml:space="preserve">Reciprocal Community</w:t>
            </w:r>
          </w:p>
        </w:tc>
        <w:tc>
          <w:tcPr>
            <w:tcW w:type="dxa" w:w="2800"/>
            <w:vAlign w:val="center"/>
          </w:tcPr>
          <w:p/>
        </w:tc>
        <w:tc>
          <w:tcPr>
            <w:tcW w:type="dxa" w:w="2800"/>
            <w:vAlign w:val="center"/>
          </w:tcPr>
          <w:p/>
        </w:tc>
        <w:tc>
          <w:tcPr>
            <w:tcW w:type="dxa" w:w="2800"/>
            <w:vAlign w:val="center"/>
          </w:tcPr>
          <w:p/>
        </w:tc>
        <w:tc>
          <w:tcPr>
            <w:tcW w:type="dxa" w:w="2800"/>
            <w:vAlign w:val="center"/>
          </w:tcPr>
          <w:p/>
        </w:tc>
      </w:tr>
      <w:tr>
        <w:tc>
          <w:tcPr>
            <w:tcW w:type="dxa" w:w="2800"/>
            <w:vAlign w:val="center"/>
          </w:tcPr>
          <w:p>
            <w:r>
              <w:t xml:space="preserve">Context Community</w:t>
            </w:r>
          </w:p>
        </w:tc>
        <w:tc>
          <w:tcPr>
            <w:tcW w:type="dxa" w:w="2800"/>
            <w:vAlign w:val="center"/>
          </w:tcPr>
          <w:p/>
        </w:tc>
        <w:tc>
          <w:tcPr>
            <w:tcW w:type="dxa" w:w="2800"/>
            <w:vAlign w:val="center"/>
          </w:tcPr>
          <w:p/>
        </w:tc>
        <w:tc>
          <w:tcPr>
            <w:tcW w:type="dxa" w:w="2800"/>
            <w:vAlign w:val="center"/>
          </w:tcPr>
          <w:p/>
        </w:tc>
        <w:tc>
          <w:tcPr>
            <w:tcW w:type="dxa" w:w="2800"/>
            <w:vAlign w:val="center"/>
          </w:tcPr>
          <w:p/>
        </w:tc>
      </w:tr>
      <w:tr>
        <w:tc>
          <w:tcPr>
            <w:tcW w:type="dxa" w:w="2800"/>
            <w:vAlign w:val="center"/>
          </w:tcPr>
          <w:p>
            <w:r>
              <w:t xml:space="preserve">Veteran-Specific Community</w:t>
            </w:r>
          </w:p>
        </w:tc>
        <w:tc>
          <w:tcPr>
            <w:tcW w:type="dxa" w:w="2800"/>
            <w:vAlign w:val="center"/>
          </w:tcPr>
          <w:p/>
        </w:tc>
        <w:tc>
          <w:tcPr>
            <w:tcW w:type="dxa" w:w="2800"/>
            <w:vAlign w:val="center"/>
          </w:tcPr>
          <w:p/>
        </w:tc>
        <w:tc>
          <w:tcPr>
            <w:tcW w:type="dxa" w:w="2800"/>
            <w:vAlign w:val="center"/>
          </w:tcPr>
          <w:p/>
        </w:tc>
        <w:tc>
          <w:tcPr>
            <w:tcW w:type="dxa" w:w="2800"/>
            <w:vAlign w:val="center"/>
          </w:tcPr>
          <w:p/>
        </w:tc>
      </w:tr>
    </w:tbl>
    <w:p>
      <w:pPr>
        <w:spacing w:after="400"/>
      </w:pPr>
    </w:p>
    <w:p>
      <w:pPr>
        <w:spacing w:after="200" w:before="200"/>
      </w:pPr>
      <w:r>
        <w:t xml:space="preserve">12-Session Commitment Tracker</w:t>
      </w:r>
    </w:p>
    <w:p>
      <w:pPr>
        <w:spacing w:after="240"/>
      </w:pPr>
      <w:r>
        <w:t xml:space="preserve">Track your 12-session commitments to new community activities: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800"/>
            <w:shd w:fill="0F3460" w:val="clear"/>
            <w:vAlign w:val="center"/>
          </w:tcPr>
          <w:p>
            <w:r>
              <w:t xml:space="preserve">Activity Name</w:t>
            </w:r>
          </w:p>
        </w:tc>
        <w:tc>
          <w:tcPr>
            <w:tcW w:type="dxa" w:w="2800"/>
            <w:shd w:fill="0F3460" w:val="clear"/>
            <w:vAlign w:val="center"/>
          </w:tcPr>
          <w:p>
            <w:r>
              <w:t xml:space="preserve">Category</w:t>
            </w:r>
          </w:p>
        </w:tc>
        <w:tc>
          <w:tcPr>
            <w:tcW w:type="dxa" w:w="2800"/>
            <w:shd w:fill="0F3460" w:val="clear"/>
            <w:vAlign w:val="center"/>
          </w:tcPr>
          <w:p>
            <w:r>
              <w:t xml:space="preserve">Sessions 1-4</w:t>
            </w:r>
          </w:p>
        </w:tc>
        <w:tc>
          <w:tcPr>
            <w:tcW w:type="dxa" w:w="2800"/>
            <w:shd w:fill="0F3460" w:val="clear"/>
            <w:vAlign w:val="center"/>
          </w:tcPr>
          <w:p>
            <w:r>
              <w:t xml:space="preserve">Sessions 5-8</w:t>
            </w:r>
          </w:p>
        </w:tc>
        <w:tc>
          <w:tcPr>
            <w:tcW w:type="dxa" w:w="2800"/>
            <w:shd w:fill="0F3460" w:val="clear"/>
            <w:vAlign w:val="center"/>
          </w:tcPr>
          <w:p>
            <w:r>
              <w:t xml:space="preserve">Sessions 9-12</w:t>
            </w:r>
          </w:p>
        </w:tc>
        <w:tc>
          <w:tcPr>
            <w:tcW w:type="dxa" w:w="2800"/>
            <w:shd w:fill="0F3460" w:val="clear"/>
            <w:vAlign w:val="center"/>
          </w:tcPr>
          <w:p>
            <w:r>
              <w:t xml:space="preserve">Assessment</w:t>
            </w:r>
          </w:p>
        </w:tc>
      </w:tr>
      <w:tr>
        <w:tc>
          <w:tcPr>
            <w:tcW w:type="dxa" w:w="2800"/>
            <w:vAlign w:val="center"/>
          </w:tcPr>
          <w:p/>
        </w:tc>
        <w:tc>
          <w:tcPr>
            <w:tcW w:type="dxa" w:w="2800"/>
            <w:vAlign w:val="center"/>
          </w:tcPr>
          <w:p/>
        </w:tc>
        <w:tc>
          <w:tcPr>
            <w:tcW w:type="dxa" w:w="2800"/>
            <w:vAlign w:val="center"/>
          </w:tcPr>
          <w:p/>
        </w:tc>
        <w:tc>
          <w:tcPr>
            <w:tcW w:type="dxa" w:w="2800"/>
            <w:vAlign w:val="center"/>
          </w:tcPr>
          <w:p/>
        </w:tc>
        <w:tc>
          <w:tcPr>
            <w:tcW w:type="dxa" w:w="2800"/>
            <w:vAlign w:val="center"/>
          </w:tcPr>
          <w:p/>
        </w:tc>
        <w:tc>
          <w:tcPr>
            <w:tcW w:type="dxa" w:w="2800"/>
            <w:vAlign w:val="center"/>
          </w:tcPr>
          <w:p/>
        </w:tc>
      </w:tr>
      <w:tr>
        <w:tc>
          <w:tcPr>
            <w:tcW w:type="dxa" w:w="2800"/>
            <w:vAlign w:val="center"/>
          </w:tcPr>
          <w:p/>
        </w:tc>
        <w:tc>
          <w:tcPr>
            <w:tcW w:type="dxa" w:w="2800"/>
            <w:vAlign w:val="center"/>
          </w:tcPr>
          <w:p/>
        </w:tc>
        <w:tc>
          <w:tcPr>
            <w:tcW w:type="dxa" w:w="2800"/>
            <w:vAlign w:val="center"/>
          </w:tcPr>
          <w:p/>
        </w:tc>
        <w:tc>
          <w:tcPr>
            <w:tcW w:type="dxa" w:w="2800"/>
            <w:vAlign w:val="center"/>
          </w:tcPr>
          <w:p/>
        </w:tc>
        <w:tc>
          <w:tcPr>
            <w:tcW w:type="dxa" w:w="2800"/>
            <w:vAlign w:val="center"/>
          </w:tcPr>
          <w:p/>
        </w:tc>
        <w:tc>
          <w:tcPr>
            <w:tcW w:type="dxa" w:w="2800"/>
            <w:vAlign w:val="center"/>
          </w:tcPr>
          <w:p/>
        </w:tc>
      </w:tr>
      <w:tr>
        <w:tc>
          <w:tcPr>
            <w:tcW w:type="dxa" w:w="2800"/>
            <w:vAlign w:val="center"/>
          </w:tcPr>
          <w:p/>
        </w:tc>
        <w:tc>
          <w:tcPr>
            <w:tcW w:type="dxa" w:w="2800"/>
            <w:vAlign w:val="center"/>
          </w:tcPr>
          <w:p/>
        </w:tc>
        <w:tc>
          <w:tcPr>
            <w:tcW w:type="dxa" w:w="2800"/>
            <w:vAlign w:val="center"/>
          </w:tcPr>
          <w:p/>
        </w:tc>
        <w:tc>
          <w:tcPr>
            <w:tcW w:type="dxa" w:w="2800"/>
            <w:vAlign w:val="center"/>
          </w:tcPr>
          <w:p/>
        </w:tc>
        <w:tc>
          <w:tcPr>
            <w:tcW w:type="dxa" w:w="2800"/>
            <w:vAlign w:val="center"/>
          </w:tcPr>
          <w:p/>
        </w:tc>
        <w:tc>
          <w:tcPr>
            <w:tcW w:type="dxa" w:w="2800"/>
            <w:vAlign w:val="center"/>
          </w:tcPr>
          <w:p/>
        </w:tc>
      </w:tr>
      <w:tr>
        <w:tc>
          <w:tcPr>
            <w:tcW w:type="dxa" w:w="2800"/>
            <w:vAlign w:val="center"/>
          </w:tcPr>
          <w:p/>
        </w:tc>
        <w:tc>
          <w:tcPr>
            <w:tcW w:type="dxa" w:w="2800"/>
            <w:vAlign w:val="center"/>
          </w:tcPr>
          <w:p/>
        </w:tc>
        <w:tc>
          <w:tcPr>
            <w:tcW w:type="dxa" w:w="2800"/>
            <w:vAlign w:val="center"/>
          </w:tcPr>
          <w:p/>
        </w:tc>
        <w:tc>
          <w:tcPr>
            <w:tcW w:type="dxa" w:w="2800"/>
            <w:vAlign w:val="center"/>
          </w:tcPr>
          <w:p/>
        </w:tc>
        <w:tc>
          <w:tcPr>
            <w:tcW w:type="dxa" w:w="2800"/>
            <w:vAlign w:val="center"/>
          </w:tcPr>
          <w:p/>
        </w:tc>
        <w:tc>
          <w:tcPr>
            <w:tcW w:type="dxa" w:w="2800"/>
            <w:vAlign w:val="center"/>
          </w:tcPr>
          <w:p/>
        </w:tc>
      </w:tr>
      <w:tr>
        <w:tc>
          <w:tcPr>
            <w:tcW w:type="dxa" w:w="2800"/>
            <w:vAlign w:val="center"/>
          </w:tcPr>
          <w:p/>
        </w:tc>
        <w:tc>
          <w:tcPr>
            <w:tcW w:type="dxa" w:w="2800"/>
            <w:vAlign w:val="center"/>
          </w:tcPr>
          <w:p/>
        </w:tc>
        <w:tc>
          <w:tcPr>
            <w:tcW w:type="dxa" w:w="2800"/>
            <w:vAlign w:val="center"/>
          </w:tcPr>
          <w:p/>
        </w:tc>
        <w:tc>
          <w:tcPr>
            <w:tcW w:type="dxa" w:w="2800"/>
            <w:vAlign w:val="center"/>
          </w:tcPr>
          <w:p/>
        </w:tc>
        <w:tc>
          <w:tcPr>
            <w:tcW w:type="dxa" w:w="2800"/>
            <w:vAlign w:val="center"/>
          </w:tcPr>
          <w:p/>
        </w:tc>
        <w:tc>
          <w:tcPr>
            <w:tcW w:type="dxa" w:w="2800"/>
            <w:vAlign w:val="center"/>
          </w:tcPr>
          <w:p/>
        </w:tc>
      </w:tr>
    </w:tbl>
    <w:p>
      <w:pPr>
        <w:spacing w:after="400" w:before="200"/>
      </w:pPr>
      <w:r>
        <w:t xml:space="preserve">Assessment options: Stay (committed), Leave (not a fit), Modify (reduce frequency or find different group)</w:t>
      </w:r>
    </w:p>
    <w:p>
      <w:r>
        <w:br w:type="page"/>
      </w:r>
    </w:p>
    <w:p>
      <w:pPr>
        <w:spacing w:after="200" w:before="200"/>
      </w:pPr>
      <w:r>
        <w:t xml:space="preserve">Relationship Development Stages</w:t>
      </w:r>
    </w:p>
    <w:p>
      <w:pPr>
        <w:spacing w:after="240"/>
      </w:pPr>
    </w:p>
    <w:p>
      <w:pPr>
        <w:spacing w:after="200" w:before="200"/>
      </w:pPr>
      <w:r>
        <w:t xml:space="preserve">Stage 1: Acquaintance</w:t>
      </w:r>
    </w:p>
    <w:p>
      <w:pPr>
        <w:spacing w:after="160"/>
      </w:pPr>
      <w:r>
        <w:t xml:space="preserve">What it looks like: You recognize the person. You exchange names. Conversation is surface-level--about the activity, weather, logistics.</w:t>
      </w:r>
    </w:p>
    <w:p>
      <w:pPr>
        <w:spacing w:after="160"/>
      </w:pPr>
      <w:r>
        <w:t xml:space="preserve">Time frame: 1-4 sessions typically.</w:t>
      </w:r>
    </w:p>
    <w:p>
      <w:pPr>
        <w:spacing w:after="160"/>
      </w:pPr>
      <w:r>
        <w:t xml:space="preserve">What accelerates progression: Consistent attendance. Small acts of kindness. Remembering details they mentioned.</w:t>
      </w:r>
    </w:p>
    <w:p>
      <w:pPr>
        <w:spacing w:after="240"/>
      </w:pPr>
    </w:p>
    <w:p>
      <w:pPr>
        <w:spacing w:after="200" w:before="200"/>
      </w:pPr>
      <w:r>
        <w:t xml:space="preserve">Stage 2: Regular Contact</w:t>
      </w:r>
    </w:p>
    <w:p>
      <w:pPr>
        <w:spacing w:after="160"/>
      </w:pPr>
      <w:r>
        <w:t xml:space="preserve">What it looks like: You both anticipate seeing each other. You ask follow-up questions from previous conversations. You might text or message between sessions.</w:t>
      </w:r>
    </w:p>
    <w:p>
      <w:pPr>
        <w:spacing w:after="160"/>
      </w:pPr>
      <w:r>
        <w:t xml:space="preserve">Time frame: Sessions 4-8 typically.</w:t>
      </w:r>
    </w:p>
    <w:p>
      <w:pPr>
        <w:spacing w:after="160"/>
      </w:pPr>
      <w:r>
        <w:t xml:space="preserve">What accelerates progression: Vulnerability--sharing something real about your struggles. Offering help without being asked.</w:t>
      </w:r>
    </w:p>
    <w:p>
      <w:pPr>
        <w:spacing w:after="240"/>
      </w:pPr>
    </w:p>
    <w:p>
      <w:pPr>
        <w:spacing w:after="200" w:before="200"/>
      </w:pPr>
      <w:r>
        <w:t xml:space="preserve">Stage 3: Trusted Connection</w:t>
      </w:r>
    </w:p>
    <w:p>
      <w:pPr>
        <w:spacing w:after="160"/>
      </w:pPr>
      <w:r>
        <w:t xml:space="preserve">What it looks like: You confide in this person. You know details about their life. You make plans outside the original activity.</w:t>
      </w:r>
    </w:p>
    <w:p>
      <w:pPr>
        <w:spacing w:after="160"/>
      </w:pPr>
      <w:r>
        <w:t xml:space="preserve">Time frame: Usually develops by session 12 if conditions are right.</w:t>
      </w:r>
    </w:p>
    <w:p>
      <w:pPr>
        <w:spacing w:after="160"/>
      </w:pPr>
      <w:r>
        <w:t xml:space="preserve">What accelerates progression: Doing something together outside the original context. Finding shared values or interests.</w:t>
      </w:r>
    </w:p>
    <w:p>
      <w:pPr>
        <w:spacing w:after="240"/>
      </w:pPr>
    </w:p>
    <w:p>
      <w:pPr>
        <w:spacing w:after="200" w:before="200"/>
      </w:pPr>
      <w:r>
        <w:t xml:space="preserve">Stage 4: Close Relationship</w:t>
      </w:r>
    </w:p>
    <w:p>
      <w:pPr>
        <w:spacing w:after="160"/>
      </w:pPr>
      <w:r>
        <w:t xml:space="preserve">What it looks like: You think of this person as a friend. You reach out during difficult times. You celebrate their wins. There is reciprocal care.</w:t>
      </w:r>
    </w:p>
    <w:p>
      <w:pPr>
        <w:spacing w:after="160"/>
      </w:pPr>
      <w:r>
        <w:t xml:space="preserve">Time frame: Develops over months or years.</w:t>
      </w:r>
    </w:p>
    <w:p>
      <w:pPr>
        <w:spacing w:after="160"/>
      </w:pPr>
      <w:r>
        <w:t xml:space="preserve">What blocks it: Inconsistent contact. Unresolved conflicts. One-directional effort.</w:t>
      </w:r>
    </w:p>
    <w:p>
      <w:r>
        <w:br w:type="page"/>
      </w:r>
    </w:p>
    <w:p>
      <w:pPr>
        <w:spacing w:after="200" w:before="200"/>
      </w:pPr>
      <w:r>
        <w:t xml:space="preserve">Warning Signs of Isolation</w:t>
      </w:r>
    </w:p>
    <w:p>
      <w:pPr>
        <w:spacing w:after="240"/>
      </w:pPr>
      <w:r>
        <w:t xml:space="preserve">Isolation is not a character flaw--it is a choice point. Notice these patterns: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You consistently decline invitations to community activities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You spend all free time alone (when family/partner unavailable)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You only talk about your life with your spouse/partner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You avoid social situations and prefer solitude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You compare all civilian groups unfavorably to military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You feel that no one understands you except other veterans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You have not joined any community activity in the past 6 months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You feel excluded even when surrounded by people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You no longer care whether others like you</w:t>
      </w:r>
    </w:p>
    <w:p>
      <w:pPr>
        <w:spacing w:after="240"/>
      </w:pPr>
    </w:p>
    <w:p>
      <w:pPr>
        <w:spacing w:after="160"/>
      </w:pPr>
      <w:r>
        <w:t xml:space="preserve">If you see three or more of these patterns: You are beginning to isolate. This is the moment to act, not later. Choose one community activity this week. Commit to 12 sessions. Tell someone you are doing this.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2026-04-13T06:57:01.184Z</dcterms:created>
  <dcterms:modified xsi:type="dcterms:W3CDTF">2026-04-13T06:57:01.184Z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